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23" w:rsidRDefault="00A2545A">
      <w:r>
        <w:t>PANIČNI NAPAD</w:t>
      </w:r>
    </w:p>
    <w:p w:rsidR="00A2545A" w:rsidRDefault="00A2545A"/>
    <w:p w:rsidR="0094679B" w:rsidRDefault="00A2545A" w:rsidP="00A2545A">
      <w:pPr>
        <w:jc w:val="both"/>
      </w:pPr>
      <w:r>
        <w:t>Napad panike je jedan od niza anksioznih poremećaja što znači da mu je u osnovi emocija straha. Evolucijski gledano, emocija straha odnosno stresa je dovela do neke vrste alarmnoga sustava/mehanizma kod čovjeka koji se popularno naziva „borba ili bijeg“.  Jednostavnom kalkulacijom</w:t>
      </w:r>
      <w:r w:rsidR="0094679B">
        <w:t>,</w:t>
      </w:r>
      <w:r>
        <w:t xml:space="preserve"> u situacijama kada je prijetnja realno nesavladiva racionalno bi bilo odabrati opciju bijega, dok u realno savladivim situacijama čovjek bira opciju borbe. </w:t>
      </w:r>
      <w:r w:rsidR="0094679B">
        <w:t xml:space="preserve">Međutim, stvari nisu tako jednostavne jer su ljudi </w:t>
      </w:r>
      <w:r w:rsidR="009A5705">
        <w:t xml:space="preserve">složena te </w:t>
      </w:r>
      <w:r w:rsidR="0094679B">
        <w:t>sve složenija bića.</w:t>
      </w:r>
    </w:p>
    <w:p w:rsidR="0094679B" w:rsidRDefault="00A2545A" w:rsidP="00A2545A">
      <w:pPr>
        <w:jc w:val="both"/>
      </w:pPr>
      <w:r>
        <w:t xml:space="preserve">Pojednostavljeno </w:t>
      </w:r>
      <w:r w:rsidR="0094679B">
        <w:t>prikazan taj mehanizam kod čovjeka ov</w:t>
      </w:r>
      <w:r w:rsidR="009A5705">
        <w:t>isi</w:t>
      </w:r>
      <w:r w:rsidR="0094679B">
        <w:t>:</w:t>
      </w:r>
    </w:p>
    <w:p w:rsidR="00A2545A" w:rsidRDefault="0094679B" w:rsidP="00A2545A">
      <w:pPr>
        <w:jc w:val="both"/>
      </w:pPr>
      <w:r>
        <w:t xml:space="preserve">- </w:t>
      </w:r>
      <w:r w:rsidR="009A5705">
        <w:t xml:space="preserve">o </w:t>
      </w:r>
      <w:r>
        <w:t>biološkim značajkama središnjega živčanoga sustava i vegetativnoga živčanoga sustava ili jednostavno o osjetljivosti spomenutih sustava i</w:t>
      </w:r>
    </w:p>
    <w:p w:rsidR="0094679B" w:rsidRDefault="0094679B" w:rsidP="00A2545A">
      <w:pPr>
        <w:jc w:val="both"/>
      </w:pPr>
      <w:r>
        <w:t xml:space="preserve">-  </w:t>
      </w:r>
      <w:r w:rsidR="009A5705">
        <w:t xml:space="preserve">o </w:t>
      </w:r>
      <w:r>
        <w:t xml:space="preserve"> iskustvu, učenju </w:t>
      </w:r>
      <w:r w:rsidR="009A5705">
        <w:t xml:space="preserve">strahova </w:t>
      </w:r>
      <w:r>
        <w:t>na različite načine</w:t>
      </w:r>
      <w:r w:rsidR="009A5705">
        <w:t xml:space="preserve"> („Koga je zmija ujedala i guštera se boji)</w:t>
      </w:r>
      <w:r>
        <w:t>.</w:t>
      </w:r>
    </w:p>
    <w:p w:rsidR="00A2545A" w:rsidRDefault="00A2545A" w:rsidP="00A2545A">
      <w:pPr>
        <w:jc w:val="both"/>
      </w:pPr>
      <w:r>
        <w:t>Kod stvarne prijetnje/opasnosti/stresora</w:t>
      </w:r>
      <w:r w:rsidR="0094679B">
        <w:t xml:space="preserve"> </w:t>
      </w:r>
      <w:r w:rsidR="004716B7">
        <w:t xml:space="preserve">optimalan alarmni sustav će do mozga prenijeti </w:t>
      </w:r>
      <w:r w:rsidR="009A5705">
        <w:t xml:space="preserve">stvarnu informaciju </w:t>
      </w:r>
      <w:r w:rsidR="001B549F">
        <w:t xml:space="preserve">(ne </w:t>
      </w:r>
      <w:proofErr w:type="spellStart"/>
      <w:r w:rsidR="001B549F">
        <w:t>isuviše</w:t>
      </w:r>
      <w:proofErr w:type="spellEnd"/>
      <w:r w:rsidR="001B549F">
        <w:t xml:space="preserve"> precijenjenu/podcijenjenu) </w:t>
      </w:r>
      <w:r w:rsidR="009A5705">
        <w:t xml:space="preserve">i </w:t>
      </w:r>
      <w:r w:rsidR="001B549F">
        <w:t xml:space="preserve">normalnim </w:t>
      </w:r>
      <w:r w:rsidR="009A5705">
        <w:t>kognitivnim procesima će osoba odlučiti o borbi ili bijegu.</w:t>
      </w:r>
    </w:p>
    <w:p w:rsidR="009A5705" w:rsidRDefault="009A5705" w:rsidP="00A2545A">
      <w:pPr>
        <w:jc w:val="both"/>
      </w:pPr>
      <w:r>
        <w:t>Ukoliko alarmni sustav ne funkcionira pravilno te je preosjetljiv na stresore, pa još u kombinaciji s distorzijama u kognitivnim procesima može doći do „lažne uzbune“</w:t>
      </w:r>
      <w:r w:rsidR="001B549F">
        <w:t xml:space="preserve"> organizma. Ta „lažna uzbuna“ bi na neki način bila ilustracija napada panike. </w:t>
      </w:r>
    </w:p>
    <w:p w:rsidR="009A5705" w:rsidRDefault="009A5705" w:rsidP="009A5705">
      <w:pPr>
        <w:jc w:val="both"/>
      </w:pPr>
      <w:r>
        <w:t>Dakle, i opet pojednostavljeno, dolazi do iskrivljenja u percepciji: prec</w:t>
      </w:r>
      <w:r w:rsidR="006A69F4" w:rsidRPr="009A5705">
        <w:t xml:space="preserve">jenjivanje prijetnje (osjetljiv SŽS, </w:t>
      </w:r>
      <w:proofErr w:type="spellStart"/>
      <w:r w:rsidR="006A69F4" w:rsidRPr="009A5705">
        <w:t>neuroticizam</w:t>
      </w:r>
      <w:proofErr w:type="spellEnd"/>
      <w:r w:rsidR="006A69F4" w:rsidRPr="009A5705">
        <w:t>)</w:t>
      </w:r>
      <w:r>
        <w:t xml:space="preserve"> i/ili podc</w:t>
      </w:r>
      <w:r w:rsidRPr="009A5705">
        <w:t>jenjivanje vlastitih sposobnosti za suočavanje</w:t>
      </w:r>
      <w:r>
        <w:t>. Takva kombinacija dovodi do povlačenja (mentalno, fizičko), negiranja, sigurnosnih</w:t>
      </w:r>
      <w:r w:rsidRPr="009A5705">
        <w:t xml:space="preserve"> ponašanja</w:t>
      </w:r>
      <w:r>
        <w:t xml:space="preserve"> </w:t>
      </w:r>
      <w:proofErr w:type="spellStart"/>
      <w:r>
        <w:t>itd</w:t>
      </w:r>
      <w:proofErr w:type="spellEnd"/>
      <w:r>
        <w:t>. Ponavljanjem se takva ponašanja sve više utvrđuju, postaju pravilo, navika i dovode do sve većih ograničenja u svakodnevnome životu i nerijetko dovode</w:t>
      </w:r>
      <w:r w:rsidR="001B549F">
        <w:t xml:space="preserve"> i do drugih poremećaja, </w:t>
      </w:r>
      <w:proofErr w:type="spellStart"/>
      <w:r w:rsidR="001B549F">
        <w:t>npr</w:t>
      </w:r>
      <w:proofErr w:type="spellEnd"/>
      <w:r w:rsidR="001B549F">
        <w:t xml:space="preserve"> depresija.</w:t>
      </w:r>
    </w:p>
    <w:p w:rsidR="006A69F4" w:rsidRDefault="001B549F" w:rsidP="001B549F">
      <w:pPr>
        <w:jc w:val="both"/>
      </w:pPr>
      <w:r>
        <w:t xml:space="preserve">Panični napad ima svoju emocionalnu, kognitivnu i ponašajnu komponentu. Na svim tim komponentama može se raditi u psihoterapiji. Djelujući na bilo koju komponentu djeluje se na sve tri jer su povezane i zavisnom su međuodnosu. </w:t>
      </w:r>
      <w:proofErr w:type="spellStart"/>
      <w:r>
        <w:t>Npr</w:t>
      </w:r>
      <w:proofErr w:type="spellEnd"/>
      <w:r>
        <w:t xml:space="preserve"> </w:t>
      </w:r>
      <w:r w:rsidR="006A69F4">
        <w:t>može se:</w:t>
      </w:r>
    </w:p>
    <w:p w:rsidR="006A69F4" w:rsidRDefault="006A69F4" w:rsidP="001B549F">
      <w:pPr>
        <w:jc w:val="both"/>
      </w:pPr>
      <w:r>
        <w:t>-</w:t>
      </w:r>
      <w:r w:rsidR="001B549F">
        <w:t>radit</w:t>
      </w:r>
      <w:r>
        <w:t>i na distorzijama u  mišljenju,</w:t>
      </w:r>
    </w:p>
    <w:p w:rsidR="006A69F4" w:rsidRDefault="006A69F4" w:rsidP="001B549F">
      <w:pPr>
        <w:jc w:val="both"/>
      </w:pPr>
      <w:r>
        <w:t>-suočavati se/izlagati</w:t>
      </w:r>
      <w:r w:rsidR="001B549F">
        <w:t xml:space="preserve"> izvorima straha</w:t>
      </w:r>
      <w:r>
        <w:t xml:space="preserve"> i </w:t>
      </w:r>
    </w:p>
    <w:p w:rsidR="001B549F" w:rsidRDefault="006A69F4" w:rsidP="001B549F">
      <w:pPr>
        <w:jc w:val="both"/>
      </w:pPr>
      <w:r>
        <w:t xml:space="preserve">-učiti kako regulirati emocije (nakon što ih se nauči prihvaćati da bi se spriječili sekundarni strahovi, </w:t>
      </w:r>
      <w:proofErr w:type="spellStart"/>
      <w:r>
        <w:t>npr</w:t>
      </w:r>
      <w:proofErr w:type="spellEnd"/>
      <w:r>
        <w:t>. strah od samoga napada straha/panike ili nekog simptoma).</w:t>
      </w:r>
    </w:p>
    <w:p w:rsidR="001B549F" w:rsidRDefault="001B549F" w:rsidP="001B549F">
      <w:pPr>
        <w:jc w:val="both"/>
      </w:pPr>
      <w:r>
        <w:t>Tjelesni simptomi su obično l</w:t>
      </w:r>
      <w:r w:rsidR="006A69F4" w:rsidRPr="001B549F">
        <w:t>upanje srca</w:t>
      </w:r>
      <w:r>
        <w:t xml:space="preserve">, </w:t>
      </w:r>
      <w:proofErr w:type="spellStart"/>
      <w:r>
        <w:t>t</w:t>
      </w:r>
      <w:r w:rsidR="006A69F4" w:rsidRPr="001B549F">
        <w:t>resenje</w:t>
      </w:r>
      <w:proofErr w:type="spellEnd"/>
      <w:r>
        <w:t>, o</w:t>
      </w:r>
      <w:r w:rsidR="006A69F4" w:rsidRPr="001B549F">
        <w:t>sjećaj gušenja</w:t>
      </w:r>
      <w:r>
        <w:t>, g</w:t>
      </w:r>
      <w:r w:rsidR="006A69F4" w:rsidRPr="001B549F">
        <w:t>ubitak daha</w:t>
      </w:r>
      <w:r>
        <w:t>, z</w:t>
      </w:r>
      <w:r w:rsidR="006A69F4" w:rsidRPr="001B549F">
        <w:t>nojenje,</w:t>
      </w:r>
      <w:r>
        <w:t xml:space="preserve"> b</w:t>
      </w:r>
      <w:r w:rsidR="006A69F4" w:rsidRPr="001B549F">
        <w:t>ol u prsima,</w:t>
      </w:r>
      <w:r>
        <w:t xml:space="preserve"> m</w:t>
      </w:r>
      <w:r w:rsidR="006A69F4" w:rsidRPr="001B549F">
        <w:t>učnina,</w:t>
      </w:r>
      <w:r>
        <w:t xml:space="preserve"> v</w:t>
      </w:r>
      <w:r w:rsidR="006A69F4" w:rsidRPr="001B549F">
        <w:t>rtoglavica,</w:t>
      </w:r>
      <w:r>
        <w:t xml:space="preserve"> o</w:t>
      </w:r>
      <w:r w:rsidR="006A69F4" w:rsidRPr="001B549F">
        <w:t>bamrlost,</w:t>
      </w:r>
      <w:r>
        <w:t xml:space="preserve"> z</w:t>
      </w:r>
      <w:r w:rsidR="006A69F4" w:rsidRPr="001B549F">
        <w:t>ujanje,</w:t>
      </w:r>
      <w:r>
        <w:t xml:space="preserve"> v</w:t>
      </w:r>
      <w:r w:rsidR="006A69F4" w:rsidRPr="001B549F">
        <w:t>al vrućine/hladnoće</w:t>
      </w:r>
      <w:r>
        <w:t xml:space="preserve"> i </w:t>
      </w:r>
      <w:proofErr w:type="spellStart"/>
      <w:r>
        <w:t>dr</w:t>
      </w:r>
      <w:proofErr w:type="spellEnd"/>
      <w:r>
        <w:t>.</w:t>
      </w:r>
    </w:p>
    <w:p w:rsidR="009A5705" w:rsidRPr="009A5705" w:rsidRDefault="001B549F" w:rsidP="009A5705">
      <w:pPr>
        <w:jc w:val="both"/>
      </w:pPr>
      <w:r>
        <w:t>U osnovi strahova u paničnom napadu su s</w:t>
      </w:r>
      <w:r w:rsidR="006A69F4" w:rsidRPr="001B549F">
        <w:t>trah od gubitka kontrole,</w:t>
      </w:r>
      <w:r>
        <w:t xml:space="preserve"> strah od bolesti te s</w:t>
      </w:r>
      <w:r w:rsidRPr="001B549F">
        <w:t>trah o</w:t>
      </w:r>
      <w:r>
        <w:t>d smrti.</w:t>
      </w:r>
    </w:p>
    <w:p w:rsidR="009A5705" w:rsidRDefault="009A5705" w:rsidP="00A2545A">
      <w:pPr>
        <w:jc w:val="both"/>
      </w:pPr>
    </w:p>
    <w:sectPr w:rsidR="009A5705" w:rsidSect="008A0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2B65"/>
    <w:multiLevelType w:val="hybridMultilevel"/>
    <w:tmpl w:val="9AFEA622"/>
    <w:lvl w:ilvl="0" w:tplc="117CFF9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DC92E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3C012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6C748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66671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5A0BE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76EF9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2493B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EAC45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FF2612B"/>
    <w:multiLevelType w:val="hybridMultilevel"/>
    <w:tmpl w:val="DA2A2248"/>
    <w:lvl w:ilvl="0" w:tplc="87E8379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B6670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CA4EB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F07DB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EEFA3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A0C0D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1AE75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0A2ED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2492D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CEC4122"/>
    <w:multiLevelType w:val="hybridMultilevel"/>
    <w:tmpl w:val="C818C97C"/>
    <w:lvl w:ilvl="0" w:tplc="4122205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9C7AC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4407F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22D4F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CCE97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CCAFA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CC882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6E86C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2EBF4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545A"/>
    <w:rsid w:val="001B549F"/>
    <w:rsid w:val="004716B7"/>
    <w:rsid w:val="006A69F4"/>
    <w:rsid w:val="008A0B23"/>
    <w:rsid w:val="0094679B"/>
    <w:rsid w:val="009A5705"/>
    <w:rsid w:val="00A2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B23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71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9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3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55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9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1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4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3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2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5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2015-02-10T16:47:00Z</dcterms:created>
  <dcterms:modified xsi:type="dcterms:W3CDTF">2015-02-10T17:33:00Z</dcterms:modified>
</cp:coreProperties>
</file>