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4C3" w:rsidRPr="00464212" w:rsidRDefault="00E37284" w:rsidP="00E37284">
      <w:pPr>
        <w:jc w:val="center"/>
        <w:rPr>
          <w:b/>
          <w:sz w:val="28"/>
          <w:szCs w:val="28"/>
          <w:lang w:val="hr-HR"/>
        </w:rPr>
      </w:pPr>
      <w:proofErr w:type="spellStart"/>
      <w:r w:rsidRPr="00464212">
        <w:rPr>
          <w:b/>
          <w:sz w:val="28"/>
          <w:szCs w:val="28"/>
          <w:lang w:val="hr-HR"/>
        </w:rPr>
        <w:t>Psihoedukacija</w:t>
      </w:r>
      <w:proofErr w:type="spellEnd"/>
      <w:r w:rsidRPr="00464212">
        <w:rPr>
          <w:b/>
          <w:sz w:val="28"/>
          <w:szCs w:val="28"/>
          <w:lang w:val="hr-HR"/>
        </w:rPr>
        <w:t xml:space="preserve"> o izlaganju</w:t>
      </w:r>
      <w:r w:rsidRPr="00464212">
        <w:rPr>
          <w:b/>
          <w:sz w:val="28"/>
          <w:szCs w:val="28"/>
          <w:lang w:val="hr-HR"/>
        </w:rPr>
        <w:br/>
      </w:r>
    </w:p>
    <w:p w:rsidR="00796288" w:rsidRDefault="00E37284" w:rsidP="00D66F05">
      <w:pPr>
        <w:jc w:val="both"/>
        <w:rPr>
          <w:sz w:val="24"/>
          <w:szCs w:val="24"/>
          <w:lang w:val="hr-HR"/>
        </w:rPr>
      </w:pPr>
      <w:r w:rsidRPr="00E37284">
        <w:rPr>
          <w:sz w:val="24"/>
          <w:szCs w:val="24"/>
          <w:lang w:val="hr-HR"/>
        </w:rPr>
        <w:t>Izlaganje je jedna od najvažnijih bihevioralnih tehnika za tretman anksioznih poremećaja</w:t>
      </w:r>
      <w:r w:rsidR="00BB1977">
        <w:rPr>
          <w:sz w:val="24"/>
          <w:szCs w:val="24"/>
          <w:lang w:val="hr-HR"/>
        </w:rPr>
        <w:t xml:space="preserve">, te makar </w:t>
      </w:r>
      <w:r w:rsidR="00796288">
        <w:rPr>
          <w:sz w:val="24"/>
          <w:szCs w:val="24"/>
          <w:lang w:val="hr-HR"/>
        </w:rPr>
        <w:t xml:space="preserve">Vam se na početku može činiti pomalo zastrašujuća, uvjeravam Vas da </w:t>
      </w:r>
      <w:r w:rsidR="002E62DE">
        <w:rPr>
          <w:sz w:val="24"/>
          <w:szCs w:val="24"/>
          <w:lang w:val="hr-HR"/>
        </w:rPr>
        <w:t xml:space="preserve">je </w:t>
      </w:r>
      <w:r w:rsidR="00BB1977">
        <w:rPr>
          <w:sz w:val="24"/>
          <w:szCs w:val="24"/>
          <w:lang w:val="hr-HR"/>
        </w:rPr>
        <w:t xml:space="preserve">vrlo </w:t>
      </w:r>
      <w:r w:rsidR="002E62DE">
        <w:rPr>
          <w:sz w:val="24"/>
          <w:szCs w:val="24"/>
          <w:lang w:val="hr-HR"/>
        </w:rPr>
        <w:t>učinkovita za promjene</w:t>
      </w:r>
      <w:r w:rsidR="00BB1977">
        <w:rPr>
          <w:sz w:val="24"/>
          <w:szCs w:val="24"/>
          <w:lang w:val="hr-HR"/>
        </w:rPr>
        <w:t xml:space="preserve"> u ponašanju</w:t>
      </w:r>
      <w:r>
        <w:rPr>
          <w:sz w:val="24"/>
          <w:szCs w:val="24"/>
          <w:lang w:val="hr-HR"/>
        </w:rPr>
        <w:t>. Bit ove tehnike je da klijente namjerno dovedemo u kontakt sa podražajima koji izazivaju anksio</w:t>
      </w:r>
      <w:r w:rsidR="005D1F02">
        <w:rPr>
          <w:sz w:val="24"/>
          <w:szCs w:val="24"/>
          <w:lang w:val="hr-HR"/>
        </w:rPr>
        <w:t>znost.</w:t>
      </w:r>
      <w:r>
        <w:rPr>
          <w:sz w:val="24"/>
          <w:szCs w:val="24"/>
          <w:lang w:val="hr-HR"/>
        </w:rPr>
        <w:t xml:space="preserve"> </w:t>
      </w:r>
      <w:r w:rsidR="005D1F02">
        <w:rPr>
          <w:sz w:val="24"/>
          <w:szCs w:val="24"/>
          <w:lang w:val="hr-HR"/>
        </w:rPr>
        <w:t xml:space="preserve"> Nakon toga od klijenata tražimo</w:t>
      </w:r>
      <w:r>
        <w:rPr>
          <w:sz w:val="24"/>
          <w:szCs w:val="24"/>
          <w:lang w:val="hr-HR"/>
        </w:rPr>
        <w:t xml:space="preserve"> da ostanu u kontakt</w:t>
      </w:r>
      <w:r w:rsidR="005D1F02">
        <w:rPr>
          <w:sz w:val="24"/>
          <w:szCs w:val="24"/>
          <w:lang w:val="hr-HR"/>
        </w:rPr>
        <w:t>u sa tim podražajima</w:t>
      </w:r>
      <w:r w:rsidR="00B638B5">
        <w:rPr>
          <w:sz w:val="24"/>
          <w:szCs w:val="24"/>
          <w:lang w:val="hr-HR"/>
        </w:rPr>
        <w:t xml:space="preserve"> dok ne vide da se negativne posljedice koje očekuju ne pojavljuju i da njihova anksioznost</w:t>
      </w:r>
      <w:r w:rsidR="005D1F02">
        <w:rPr>
          <w:sz w:val="24"/>
          <w:szCs w:val="24"/>
          <w:lang w:val="hr-HR"/>
        </w:rPr>
        <w:t>, nakon što je dosegla određenu razinu,</w:t>
      </w:r>
      <w:r w:rsidR="00B638B5">
        <w:rPr>
          <w:sz w:val="24"/>
          <w:szCs w:val="24"/>
          <w:lang w:val="hr-HR"/>
        </w:rPr>
        <w:t xml:space="preserve"> slabi.</w:t>
      </w:r>
      <w:r w:rsidR="005D1F02">
        <w:rPr>
          <w:sz w:val="24"/>
          <w:szCs w:val="24"/>
          <w:lang w:val="hr-HR"/>
        </w:rPr>
        <w:t xml:space="preserve"> Proces smanjivanja anksioznosti naziva se </w:t>
      </w:r>
      <w:r w:rsidR="005D1F02" w:rsidRPr="005D1F02">
        <w:rPr>
          <w:b/>
          <w:sz w:val="24"/>
          <w:szCs w:val="24"/>
          <w:lang w:val="hr-HR"/>
        </w:rPr>
        <w:t>navikavanje</w:t>
      </w:r>
      <w:r w:rsidR="005D1F02">
        <w:rPr>
          <w:sz w:val="24"/>
          <w:szCs w:val="24"/>
          <w:lang w:val="hr-HR"/>
        </w:rPr>
        <w:t xml:space="preserve">. Sposobnost našeg organizma da se navikne na uvjete koje ga okružuju možemo vidjeti svaki dan. Primjerice, kada bismo naglo izašli van gdje je trenutno vrlo hladno, na početku bismo osjetili veću nelagodu, no naše tijelo bi se nakon nekog vremena naviknulo na promjenu temperature. Ista stvar je i sa ulaskom pod vrući tuš, na početku nam se može činiti da je voda neizdrživo topla, no nakon nekog vremena </w:t>
      </w:r>
      <w:r w:rsidR="0043171C">
        <w:rPr>
          <w:sz w:val="24"/>
          <w:szCs w:val="24"/>
          <w:lang w:val="hr-HR"/>
        </w:rPr>
        <w:t xml:space="preserve">naše tijelo se navikne čak do stupnja da nam se može činiti da nam voda nije dovoljno topla. Na istom principu funkcionira i naša </w:t>
      </w:r>
      <w:r w:rsidR="00BB1977">
        <w:rPr>
          <w:sz w:val="24"/>
          <w:szCs w:val="24"/>
          <w:lang w:val="hr-HR"/>
        </w:rPr>
        <w:t>tehnika izlaganja</w:t>
      </w:r>
      <w:r w:rsidR="00796288">
        <w:rPr>
          <w:sz w:val="24"/>
          <w:szCs w:val="24"/>
          <w:lang w:val="hr-HR"/>
        </w:rPr>
        <w:t>.</w:t>
      </w:r>
    </w:p>
    <w:p w:rsidR="00D66F05" w:rsidRPr="00796288" w:rsidRDefault="00D66F05" w:rsidP="00D66F05">
      <w:pPr>
        <w:jc w:val="both"/>
        <w:rPr>
          <w:sz w:val="24"/>
          <w:szCs w:val="24"/>
          <w:lang w:val="hr-HR"/>
        </w:rPr>
      </w:pPr>
      <w:r>
        <w:rPr>
          <w:b/>
          <w:sz w:val="24"/>
          <w:szCs w:val="24"/>
          <w:lang w:val="hr-HR"/>
        </w:rPr>
        <w:t>Vrste izlaganja</w:t>
      </w:r>
    </w:p>
    <w:p w:rsidR="00BB1977" w:rsidRDefault="006D1E91" w:rsidP="00D66F05">
      <w:pPr>
        <w:jc w:val="both"/>
        <w:rPr>
          <w:b/>
          <w:sz w:val="24"/>
          <w:szCs w:val="24"/>
          <w:lang w:val="hr-HR"/>
        </w:rPr>
      </w:pPr>
      <w:r>
        <w:rPr>
          <w:sz w:val="24"/>
          <w:szCs w:val="24"/>
          <w:lang w:val="hr-HR"/>
        </w:rPr>
        <w:t xml:space="preserve">Postoje dvije glavne vrste izlaganja, izlaganje u živo i izlaganje u mašti. </w:t>
      </w:r>
      <w:r w:rsidR="00102DF9">
        <w:rPr>
          <w:sz w:val="24"/>
          <w:szCs w:val="24"/>
          <w:lang w:val="hr-HR"/>
        </w:rPr>
        <w:t>Ukoliko nam to</w:t>
      </w:r>
      <w:r w:rsidR="00D66F05">
        <w:rPr>
          <w:sz w:val="24"/>
          <w:szCs w:val="24"/>
          <w:lang w:val="hr-HR"/>
        </w:rPr>
        <w:t xml:space="preserve"> uvjeti dopuštaju, </w:t>
      </w:r>
      <w:r w:rsidR="00102DF9">
        <w:rPr>
          <w:sz w:val="24"/>
          <w:szCs w:val="24"/>
          <w:lang w:val="hr-HR"/>
        </w:rPr>
        <w:t xml:space="preserve">probat ćemo raditi izlaganje uživo. </w:t>
      </w:r>
    </w:p>
    <w:p w:rsidR="00F333EB" w:rsidRPr="00754B3A" w:rsidRDefault="007759AA" w:rsidP="00D66F05">
      <w:pPr>
        <w:jc w:val="both"/>
        <w:rPr>
          <w:b/>
          <w:sz w:val="24"/>
          <w:szCs w:val="24"/>
          <w:lang w:val="hr-HR"/>
        </w:rPr>
      </w:pPr>
      <w:r w:rsidRPr="007759AA">
        <w:rPr>
          <w:i/>
          <w:sz w:val="24"/>
          <w:szCs w:val="24"/>
          <w:lang w:val="hr-HR"/>
        </w:rPr>
        <w:t>Izlaganje uživo</w:t>
      </w:r>
      <w:r w:rsidR="00F333EB">
        <w:rPr>
          <w:sz w:val="24"/>
          <w:szCs w:val="24"/>
          <w:lang w:val="hr-HR"/>
        </w:rPr>
        <w:t xml:space="preserve"> </w:t>
      </w:r>
    </w:p>
    <w:p w:rsidR="00E37284" w:rsidRDefault="006D1E91" w:rsidP="00D66F05">
      <w:pPr>
        <w:jc w:val="both"/>
        <w:rPr>
          <w:sz w:val="24"/>
          <w:szCs w:val="24"/>
          <w:lang w:val="hr-HR"/>
        </w:rPr>
      </w:pPr>
      <w:r>
        <w:rPr>
          <w:sz w:val="24"/>
          <w:szCs w:val="24"/>
          <w:lang w:val="hr-HR"/>
        </w:rPr>
        <w:t>Izlaganje uživo radi</w:t>
      </w:r>
      <w:r w:rsidR="00FD43D1">
        <w:rPr>
          <w:sz w:val="24"/>
          <w:szCs w:val="24"/>
          <w:lang w:val="hr-HR"/>
        </w:rPr>
        <w:t>mo na način da klijenta dovedemo</w:t>
      </w:r>
      <w:r>
        <w:rPr>
          <w:sz w:val="24"/>
          <w:szCs w:val="24"/>
          <w:lang w:val="hr-HR"/>
        </w:rPr>
        <w:t xml:space="preserve"> u doticaj sa st</w:t>
      </w:r>
      <w:r w:rsidR="007759AA">
        <w:rPr>
          <w:sz w:val="24"/>
          <w:szCs w:val="24"/>
          <w:lang w:val="hr-HR"/>
        </w:rPr>
        <w:t>varnim situacijama i objektima</w:t>
      </w:r>
      <w:r w:rsidR="00FD43D1">
        <w:rPr>
          <w:sz w:val="24"/>
          <w:szCs w:val="24"/>
          <w:lang w:val="hr-HR"/>
        </w:rPr>
        <w:t xml:space="preserve"> koji izazivaju anksioznost.</w:t>
      </w:r>
      <w:r w:rsidR="00D076FF">
        <w:rPr>
          <w:sz w:val="24"/>
          <w:szCs w:val="24"/>
          <w:lang w:val="hr-HR"/>
        </w:rPr>
        <w:t xml:space="preserve"> Terapeut može pratiti klijenta tokom izlaganja (kada je klijent previše anksiozan za izlaganje uživo izvan </w:t>
      </w:r>
      <w:proofErr w:type="spellStart"/>
      <w:r w:rsidR="00D076FF">
        <w:rPr>
          <w:sz w:val="24"/>
          <w:szCs w:val="24"/>
          <w:lang w:val="hr-HR"/>
        </w:rPr>
        <w:t>terapeutovog</w:t>
      </w:r>
      <w:proofErr w:type="spellEnd"/>
      <w:r w:rsidR="00D076FF">
        <w:rPr>
          <w:sz w:val="24"/>
          <w:szCs w:val="24"/>
          <w:lang w:val="hr-HR"/>
        </w:rPr>
        <w:t xml:space="preserve"> ureda) ili se klijentu zadaje da izlaganje provede kao domaću zadaću. Ali trebate imati na umu da potičemo samostalnost klijenta, tako da ćemo </w:t>
      </w:r>
      <w:proofErr w:type="spellStart"/>
      <w:r w:rsidR="00D076FF">
        <w:rPr>
          <w:sz w:val="24"/>
          <w:szCs w:val="24"/>
          <w:lang w:val="hr-HR"/>
        </w:rPr>
        <w:t>terapeutovu</w:t>
      </w:r>
      <w:proofErr w:type="spellEnd"/>
      <w:r w:rsidR="00D076FF">
        <w:rPr>
          <w:sz w:val="24"/>
          <w:szCs w:val="24"/>
          <w:lang w:val="hr-HR"/>
        </w:rPr>
        <w:t xml:space="preserve"> uključenost ubrzo i maknuti.</w:t>
      </w:r>
    </w:p>
    <w:p w:rsidR="00D076FF" w:rsidRDefault="00D076FF" w:rsidP="00D66F05">
      <w:pPr>
        <w:jc w:val="both"/>
        <w:rPr>
          <w:sz w:val="24"/>
          <w:szCs w:val="24"/>
          <w:lang w:val="hr-HR"/>
        </w:rPr>
      </w:pPr>
      <w:r>
        <w:rPr>
          <w:sz w:val="24"/>
          <w:szCs w:val="24"/>
          <w:lang w:val="hr-HR"/>
        </w:rPr>
        <w:t>U slučaju kada je klijent izuzetno anksiozan možete prvo gledati terapeuta koji će u funkciji modela i sam biti izložen zastrašujućem podražaju. Nakon što se terapeut izloži, očekuje se da i klijent učini isto.</w:t>
      </w:r>
    </w:p>
    <w:p w:rsidR="00D076FF" w:rsidRPr="00D076FF" w:rsidRDefault="00D076FF" w:rsidP="00D66F05">
      <w:pPr>
        <w:jc w:val="both"/>
        <w:rPr>
          <w:i/>
          <w:sz w:val="24"/>
          <w:szCs w:val="24"/>
          <w:lang w:val="hr-HR"/>
        </w:rPr>
      </w:pPr>
      <w:r w:rsidRPr="00D076FF">
        <w:rPr>
          <w:i/>
          <w:sz w:val="24"/>
          <w:szCs w:val="24"/>
          <w:lang w:val="hr-HR"/>
        </w:rPr>
        <w:t>Izlaganje u mašti</w:t>
      </w:r>
    </w:p>
    <w:p w:rsidR="00D076FF" w:rsidRDefault="00D076FF" w:rsidP="00D66F05">
      <w:pPr>
        <w:jc w:val="both"/>
        <w:rPr>
          <w:sz w:val="24"/>
          <w:szCs w:val="24"/>
          <w:lang w:val="hr-HR"/>
        </w:rPr>
      </w:pPr>
      <w:r>
        <w:rPr>
          <w:sz w:val="24"/>
          <w:szCs w:val="24"/>
          <w:lang w:val="hr-HR"/>
        </w:rPr>
        <w:t>Ponekad izlaganje u</w:t>
      </w:r>
      <w:r w:rsidRPr="00D076FF">
        <w:rPr>
          <w:sz w:val="24"/>
          <w:szCs w:val="24"/>
          <w:lang w:val="hr-HR"/>
        </w:rPr>
        <w:t>živo</w:t>
      </w:r>
      <w:r>
        <w:rPr>
          <w:sz w:val="24"/>
          <w:szCs w:val="24"/>
          <w:lang w:val="hr-HR"/>
        </w:rPr>
        <w:t xml:space="preserve"> nije praktično provesti jer su potrebni </w:t>
      </w:r>
      <w:r w:rsidR="00495069">
        <w:rPr>
          <w:sz w:val="24"/>
          <w:szCs w:val="24"/>
          <w:lang w:val="hr-HR"/>
        </w:rPr>
        <w:t>specifični uvjeti za izlaganje, kao što je primjerice riječ sa osobama koje se boje letjeti avionom. Također, ponekad klijenti mogu biti previše anksiozni da bi odmah proveli izlaganje uživo.</w:t>
      </w:r>
      <w:r w:rsidR="00D25FD3">
        <w:rPr>
          <w:sz w:val="24"/>
          <w:szCs w:val="24"/>
          <w:lang w:val="hr-HR"/>
        </w:rPr>
        <w:t xml:space="preserve"> U ovakvim slučajevima možemo provoditi izlaganje u mašti, koje se provodi na način da klijenti zamišljaju kako dolaze u kontakt sa podražajima koji im uzrokuju anksioznost.</w:t>
      </w:r>
    </w:p>
    <w:p w:rsidR="00007C34" w:rsidRDefault="00007C34" w:rsidP="00D66F05">
      <w:pPr>
        <w:jc w:val="both"/>
        <w:rPr>
          <w:sz w:val="24"/>
          <w:szCs w:val="24"/>
          <w:lang w:val="hr-HR"/>
        </w:rPr>
      </w:pPr>
      <w:r>
        <w:rPr>
          <w:sz w:val="24"/>
          <w:szCs w:val="24"/>
          <w:lang w:val="hr-HR"/>
        </w:rPr>
        <w:lastRenderedPageBreak/>
        <w:t>Kada se radi izlaganje sjećanjima, klijent se dosjeća događaja iz prošlosti a terapeut može ponukati klijenta pitajući o specifičnim osjetima i emocijama koje je doživljavao u to vrijeme.</w:t>
      </w:r>
    </w:p>
    <w:p w:rsidR="00007C34" w:rsidRDefault="00007C34" w:rsidP="00D66F05">
      <w:pPr>
        <w:jc w:val="both"/>
        <w:rPr>
          <w:sz w:val="24"/>
          <w:szCs w:val="24"/>
          <w:lang w:val="hr-HR"/>
        </w:rPr>
      </w:pPr>
      <w:r>
        <w:rPr>
          <w:sz w:val="24"/>
          <w:szCs w:val="24"/>
          <w:lang w:val="hr-HR"/>
        </w:rPr>
        <w:t>Kada se radi o zamišljenom scenariju koji uzrokuje anksioznost, terap</w:t>
      </w:r>
      <w:r w:rsidR="007925BD">
        <w:rPr>
          <w:sz w:val="24"/>
          <w:szCs w:val="24"/>
          <w:lang w:val="hr-HR"/>
        </w:rPr>
        <w:t>e</w:t>
      </w:r>
      <w:r>
        <w:rPr>
          <w:sz w:val="24"/>
          <w:szCs w:val="24"/>
          <w:lang w:val="hr-HR"/>
        </w:rPr>
        <w:t>ut priča scenarij dok periodično pita klijenta što bi mislio, osjećao, doživljavao i radio, kao način pomaganja pri vizualizaciji.</w:t>
      </w:r>
    </w:p>
    <w:p w:rsidR="004D2635" w:rsidRDefault="004D2635" w:rsidP="00D66F05">
      <w:pPr>
        <w:jc w:val="both"/>
        <w:rPr>
          <w:sz w:val="24"/>
          <w:szCs w:val="24"/>
          <w:lang w:val="hr-HR"/>
        </w:rPr>
      </w:pPr>
      <w:r>
        <w:rPr>
          <w:sz w:val="24"/>
          <w:szCs w:val="24"/>
          <w:lang w:val="hr-HR"/>
        </w:rPr>
        <w:t>Izlaganje u mašti možemo provoditi i na način da igramo uloge, što je posebno korisno za klijente s poremećajem sa socijalnom anksioznošću.</w:t>
      </w:r>
    </w:p>
    <w:p w:rsidR="00BD4383" w:rsidRPr="00BD4383" w:rsidRDefault="00BD4383" w:rsidP="00D66F05">
      <w:pPr>
        <w:jc w:val="both"/>
        <w:rPr>
          <w:b/>
          <w:sz w:val="24"/>
          <w:szCs w:val="24"/>
          <w:lang w:val="hr-HR"/>
        </w:rPr>
      </w:pPr>
      <w:r w:rsidRPr="00BD4383">
        <w:rPr>
          <w:b/>
          <w:sz w:val="24"/>
          <w:szCs w:val="24"/>
          <w:lang w:val="hr-HR"/>
        </w:rPr>
        <w:t>Koraci u vođenom izlaganju</w:t>
      </w:r>
    </w:p>
    <w:p w:rsidR="00BD4383" w:rsidRDefault="00BD4383" w:rsidP="00D66F05">
      <w:pPr>
        <w:jc w:val="both"/>
        <w:rPr>
          <w:sz w:val="24"/>
          <w:szCs w:val="24"/>
          <w:lang w:val="hr-HR"/>
        </w:rPr>
      </w:pPr>
      <w:r>
        <w:rPr>
          <w:sz w:val="24"/>
          <w:szCs w:val="24"/>
          <w:lang w:val="hr-HR"/>
        </w:rPr>
        <w:t>1.Priprema - klijentu treba jasno objasniti kako će izlaganje izgledati, te treba raspraviti sve brige i nedoumice ako ih ima</w:t>
      </w:r>
    </w:p>
    <w:p w:rsidR="00BD4383" w:rsidRDefault="00BD4383" w:rsidP="00D66F05">
      <w:pPr>
        <w:jc w:val="both"/>
        <w:rPr>
          <w:sz w:val="24"/>
          <w:szCs w:val="24"/>
          <w:lang w:val="hr-HR"/>
        </w:rPr>
      </w:pPr>
      <w:r>
        <w:rPr>
          <w:sz w:val="24"/>
          <w:szCs w:val="24"/>
          <w:lang w:val="hr-HR"/>
        </w:rPr>
        <w:t>2.Oblikovanje hijerarhije izlaganja - klijent treba opisati situacije koje izazivaju anksioznost nakon čega se situacije rangiraju od 0 (nema anksioznosti) do 10 (najveća anksioznost koju je klijent ikada osjetio)</w:t>
      </w:r>
      <w:r w:rsidR="00FE5236">
        <w:rPr>
          <w:sz w:val="24"/>
          <w:szCs w:val="24"/>
          <w:lang w:val="hr-HR"/>
        </w:rPr>
        <w:t xml:space="preserve">. To nazivamo SUD procjenom (subjektivne jedinice neugode). Nakon toga radimo "hijerarhiju izlaganja" na način da  podražaje koji uzrokuju anksioznost stavljamo na popis od onog koji </w:t>
      </w:r>
      <w:proofErr w:type="spellStart"/>
      <w:r w:rsidR="00FE5236">
        <w:rPr>
          <w:sz w:val="24"/>
          <w:szCs w:val="24"/>
          <w:lang w:val="hr-HR"/>
        </w:rPr>
        <w:t>urokuje</w:t>
      </w:r>
      <w:proofErr w:type="spellEnd"/>
      <w:r w:rsidR="00FE5236">
        <w:rPr>
          <w:sz w:val="24"/>
          <w:szCs w:val="24"/>
          <w:lang w:val="hr-HR"/>
        </w:rPr>
        <w:t xml:space="preserve"> najmanje do onog koji uzrokuje najviše anksioznosti.</w:t>
      </w:r>
    </w:p>
    <w:p w:rsidR="00BB1977" w:rsidRDefault="00FE5236" w:rsidP="00D66F05">
      <w:pPr>
        <w:jc w:val="both"/>
        <w:rPr>
          <w:sz w:val="24"/>
          <w:szCs w:val="24"/>
          <w:lang w:val="hr-HR"/>
        </w:rPr>
      </w:pPr>
      <w:r>
        <w:rPr>
          <w:sz w:val="24"/>
          <w:szCs w:val="24"/>
          <w:lang w:val="hr-HR"/>
        </w:rPr>
        <w:t xml:space="preserve">3.Početno izlaganje - Najbolje je početi sa stavkom koja izaziva umjerenu anksioznost (SUD 4 ili više). </w:t>
      </w:r>
      <w:r w:rsidR="004B3CCD">
        <w:rPr>
          <w:sz w:val="24"/>
          <w:szCs w:val="24"/>
          <w:lang w:val="hr-HR"/>
        </w:rPr>
        <w:t xml:space="preserve">Klijent ostaje u kontaktu sa podražajem dok se ne navikne. Od klijenta se traži da tokom izlaganja periodično daje SUD procjene koje će tipično u početku izlaganja rasti, doseći plato, te onda početi padati. Izlaganje bi trebalo nastaviti dok SUD procjene ne padnu barem za polovinu. </w:t>
      </w:r>
      <w:r w:rsidRPr="004B3CCD">
        <w:rPr>
          <w:b/>
          <w:sz w:val="24"/>
          <w:szCs w:val="24"/>
          <w:lang w:val="hr-HR"/>
        </w:rPr>
        <w:t xml:space="preserve">Važno je da se izlaganje ne prekine prije nego što </w:t>
      </w:r>
      <w:proofErr w:type="spellStart"/>
      <w:r w:rsidRPr="004B3CCD">
        <w:rPr>
          <w:b/>
          <w:sz w:val="24"/>
          <w:szCs w:val="24"/>
          <w:lang w:val="hr-HR"/>
        </w:rPr>
        <w:t>klijentova</w:t>
      </w:r>
      <w:proofErr w:type="spellEnd"/>
      <w:r w:rsidRPr="004B3CCD">
        <w:rPr>
          <w:b/>
          <w:sz w:val="24"/>
          <w:szCs w:val="24"/>
          <w:lang w:val="hr-HR"/>
        </w:rPr>
        <w:t xml:space="preserve"> anksioznost padne</w:t>
      </w:r>
      <w:r>
        <w:rPr>
          <w:sz w:val="24"/>
          <w:szCs w:val="24"/>
          <w:lang w:val="hr-HR"/>
        </w:rPr>
        <w:t xml:space="preserve"> kako se veza između anksioznosti i podražaja ne bi jačala.</w:t>
      </w:r>
    </w:p>
    <w:p w:rsidR="004B3CCD" w:rsidRDefault="004B3CCD" w:rsidP="00D66F05">
      <w:pPr>
        <w:jc w:val="both"/>
        <w:rPr>
          <w:sz w:val="24"/>
          <w:szCs w:val="24"/>
          <w:lang w:val="hr-HR"/>
        </w:rPr>
      </w:pPr>
      <w:r>
        <w:rPr>
          <w:sz w:val="24"/>
          <w:szCs w:val="24"/>
          <w:lang w:val="hr-HR"/>
        </w:rPr>
        <w:t xml:space="preserve">4. Ponavljano izlaganje -   klijentu se zadaje da ponovi izlaganje kao domaću zadaću, te da bilježi svoje SUD procjene koje se također trebaju smanjiti za polovinu. Izlaganje bi trebalo ponavljati dok podražaj ne uzrokuje minimalnu anksioznost. Kada podražaj </w:t>
      </w:r>
      <w:r w:rsidR="0041722C">
        <w:rPr>
          <w:sz w:val="24"/>
          <w:szCs w:val="24"/>
          <w:lang w:val="hr-HR"/>
        </w:rPr>
        <w:t xml:space="preserve">više </w:t>
      </w:r>
      <w:r>
        <w:rPr>
          <w:sz w:val="24"/>
          <w:szCs w:val="24"/>
          <w:lang w:val="hr-HR"/>
        </w:rPr>
        <w:t xml:space="preserve">ne izaziva značajnu anksioznost, </w:t>
      </w:r>
      <w:r w:rsidR="0041722C">
        <w:rPr>
          <w:sz w:val="24"/>
          <w:szCs w:val="24"/>
          <w:lang w:val="hr-HR"/>
        </w:rPr>
        <w:t>klijent kreće na sljedeću stavku na hijerarhiji izlaganja.</w:t>
      </w:r>
    </w:p>
    <w:p w:rsidR="00BB1977" w:rsidRDefault="00754B3A" w:rsidP="00D66F05">
      <w:pPr>
        <w:jc w:val="both"/>
        <w:rPr>
          <w:b/>
          <w:sz w:val="24"/>
          <w:szCs w:val="24"/>
          <w:lang w:val="hr-HR"/>
        </w:rPr>
      </w:pPr>
      <w:r w:rsidRPr="0013443A">
        <w:rPr>
          <w:b/>
          <w:sz w:val="24"/>
          <w:szCs w:val="24"/>
          <w:lang w:val="hr-HR"/>
        </w:rPr>
        <w:t>Problemi sa izlaganjem</w:t>
      </w:r>
    </w:p>
    <w:p w:rsidR="00464212" w:rsidRPr="00BB1977" w:rsidRDefault="00464212" w:rsidP="00D66F05">
      <w:pPr>
        <w:jc w:val="both"/>
        <w:rPr>
          <w:b/>
          <w:sz w:val="24"/>
          <w:szCs w:val="24"/>
          <w:lang w:val="hr-HR"/>
        </w:rPr>
      </w:pPr>
      <w:r>
        <w:rPr>
          <w:sz w:val="24"/>
          <w:szCs w:val="24"/>
          <w:lang w:val="hr-HR"/>
        </w:rPr>
        <w:t>Izlaganje je najučinkovitije kada se sastoji od zadataka koji (1)uzrokuju anksioznost,  (2)produžuju se dok ne dođe do navikavanja, (3) ponavljaju se dok se reakcija straha ne smanjuje ponavljanjima. Početno izlaganje ne mora izazvati anksioznost jer : (1) zadatak ne uključuje značajne podražaje koji izazivaju anksioznost,  (2) pacijent koristi strategije izbjegavanja (primjerice sanjarenje).</w:t>
      </w:r>
      <w:r w:rsidR="00796288">
        <w:rPr>
          <w:sz w:val="24"/>
          <w:szCs w:val="24"/>
          <w:lang w:val="hr-HR"/>
        </w:rPr>
        <w:t xml:space="preserve">  U početku Vam se možda može činiti da je provođenje ove tehnike nelagodno i teško, ali već nakon prvog izlaganja ćete se uvjeriti koliko je ona zapravo korisna.</w:t>
      </w:r>
    </w:p>
    <w:sectPr w:rsidR="00464212" w:rsidRPr="00BB1977" w:rsidSect="00AD24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useFELayout/>
  </w:compat>
  <w:rsids>
    <w:rsidRoot w:val="00E37284"/>
    <w:rsid w:val="00007C34"/>
    <w:rsid w:val="00102DF9"/>
    <w:rsid w:val="0013443A"/>
    <w:rsid w:val="002E62DE"/>
    <w:rsid w:val="0041722C"/>
    <w:rsid w:val="0043171C"/>
    <w:rsid w:val="00464212"/>
    <w:rsid w:val="00495069"/>
    <w:rsid w:val="004B3CCD"/>
    <w:rsid w:val="004D2635"/>
    <w:rsid w:val="004E066F"/>
    <w:rsid w:val="005D1F02"/>
    <w:rsid w:val="006D1E91"/>
    <w:rsid w:val="00754B3A"/>
    <w:rsid w:val="007759AA"/>
    <w:rsid w:val="007925BD"/>
    <w:rsid w:val="00796288"/>
    <w:rsid w:val="00AD24C3"/>
    <w:rsid w:val="00B638B5"/>
    <w:rsid w:val="00BB1977"/>
    <w:rsid w:val="00BD4383"/>
    <w:rsid w:val="00CD35B8"/>
    <w:rsid w:val="00D076FF"/>
    <w:rsid w:val="00D25FD3"/>
    <w:rsid w:val="00D66F05"/>
    <w:rsid w:val="00D77DCD"/>
    <w:rsid w:val="00DA179A"/>
    <w:rsid w:val="00E13BC9"/>
    <w:rsid w:val="00E37284"/>
    <w:rsid w:val="00EF2034"/>
    <w:rsid w:val="00F333EB"/>
    <w:rsid w:val="00FD43D1"/>
    <w:rsid w:val="00FE5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4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Tehnologic</dc:creator>
  <cp:keywords/>
  <dc:description/>
  <cp:lastModifiedBy>Tehnologic</cp:lastModifiedBy>
  <cp:revision>21</cp:revision>
  <dcterms:created xsi:type="dcterms:W3CDTF">2017-01-19T16:44:00Z</dcterms:created>
  <dcterms:modified xsi:type="dcterms:W3CDTF">2017-01-22T22:53:00Z</dcterms:modified>
</cp:coreProperties>
</file>