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6C" w:rsidRDefault="002E5E6C" w:rsidP="000E2BB8">
      <w:pPr>
        <w:shd w:val="clear" w:color="auto" w:fill="FFFFFF"/>
        <w:spacing w:line="2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r-HR"/>
        </w:rPr>
      </w:pPr>
      <w:proofErr w:type="spellStart"/>
      <w:r w:rsidRPr="002E5E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r-HR"/>
        </w:rPr>
        <w:t>Psihoedukacija</w:t>
      </w:r>
      <w:proofErr w:type="spellEnd"/>
      <w:r w:rsidRPr="002E5E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r-HR"/>
        </w:rPr>
        <w:t xml:space="preserve"> o napretku tijekom tretmana, završetku terapije i mogućem povratu simptoma</w:t>
      </w:r>
    </w:p>
    <w:p w:rsidR="000E2BB8" w:rsidRPr="002E5E6C" w:rsidRDefault="000E2BB8" w:rsidP="000E2BB8">
      <w:pPr>
        <w:shd w:val="clear" w:color="auto" w:fill="FFFFFF"/>
        <w:spacing w:line="215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B0273C" w:rsidRDefault="002E5E6C" w:rsidP="000E2BB8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Više puta smo spominjali kako je cilj ove terapije ubrzati slabljenje vaših simptoma i podučiti vas da budete svoji vlastiti terapeuti. </w:t>
      </w:r>
      <w:r w:rsidR="00B027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Već neko vrijeme ste u terapiji i vaši simptomi su se smanjili. </w:t>
      </w:r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Sad</w:t>
      </w:r>
      <w:r w:rsidR="00B027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a</w:t>
      </w:r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se osjećate bolje. Što mislite zbog čega je to tako? Bi</w:t>
      </w:r>
      <w:r w:rsidRPr="000E2BB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tno je da shvatite da ste sami </w:t>
      </w:r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zaslužni za promjene u mišljenju/raspoloženju i/ili ponašanju zbog kojih se osjećate bolje. Ponekad vam se može činiti da se bolje osjećate zbog terapije, nekih promjena okolnosti</w:t>
      </w:r>
      <w:r w:rsidR="005F2CC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ili čak </w:t>
      </w:r>
      <w:proofErr w:type="spellStart"/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lijekova.</w:t>
      </w:r>
      <w:proofErr w:type="spellEnd"/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ali trebate biti svjesni da su i vaše promjene u razmišljanju i ponašanju doprinijele poboljšanju. Sve tehnike koje ste naučili su u biti dugoročna pomoć za brojne situacije u budućnosti. One nisu namijenjene samo vašoj depresiji ili anksioznosti već se mogu koristiti kad god naiđete na neke teškoće u životu. </w:t>
      </w:r>
      <w:proofErr w:type="spellStart"/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Recimo.</w:t>
      </w:r>
      <w:proofErr w:type="spellEnd"/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u terapiji smo naučili kako identificiranje vaših depresivnih misli te njihovo testiranje i dogovaranje znatno smanjuje vašu </w:t>
      </w:r>
      <w:proofErr w:type="spellStart"/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tugu.</w:t>
      </w:r>
      <w:proofErr w:type="spellEnd"/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 to isto možete koristiti svaki put kad osjetite da ste pretjerali u reakcijama-</w:t>
      </w:r>
      <w:r w:rsidRPr="000E2BB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kad ste </w:t>
      </w:r>
      <w:r w:rsidRPr="000E2BB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primjerice </w:t>
      </w:r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ljuti, anksiozni, tužni i </w:t>
      </w:r>
      <w:proofErr w:type="spellStart"/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sl</w:t>
      </w:r>
      <w:proofErr w:type="spellEnd"/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Morate biti svjesni da ćete u životu doživjeti još neugodnih situacija. Probajte zamisliti što bi vam tad moglo proći kroz </w:t>
      </w:r>
      <w:proofErr w:type="spellStart"/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glavu.</w:t>
      </w:r>
      <w:proofErr w:type="spellEnd"/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Možete </w:t>
      </w:r>
      <w:r w:rsidRPr="000E2BB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možda </w:t>
      </w:r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pomisliti: </w:t>
      </w:r>
      <w:r w:rsidRPr="002E5E6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r-HR"/>
        </w:rPr>
        <w:t>'</w:t>
      </w:r>
      <w:r w:rsidR="00C2399C" w:rsidRPr="00C2399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r-HR"/>
        </w:rPr>
        <w:t>'</w:t>
      </w:r>
      <w:r w:rsidRPr="002E5E6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r-HR"/>
        </w:rPr>
        <w:t>Ne bih se ovako trebao osjećati''</w:t>
      </w:r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</w:t>
      </w:r>
      <w:r w:rsidRPr="002E5E6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r-HR"/>
        </w:rPr>
        <w:t>''Bespomoćan sam''</w:t>
      </w:r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</w:t>
      </w:r>
      <w:r w:rsidRPr="002E5E6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r-HR"/>
        </w:rPr>
        <w:t xml:space="preserve">''Nikad mi neće biti bolje'' </w:t>
      </w:r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ili pak </w:t>
      </w:r>
      <w:r w:rsidRPr="002E5E6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r-HR"/>
        </w:rPr>
        <w:t>''Moj terapeut će biti razočaran''</w:t>
      </w:r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.. Ako se takve misli jave vi birati što ćete s </w:t>
      </w:r>
      <w:proofErr w:type="spellStart"/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njima.</w:t>
      </w:r>
      <w:proofErr w:type="spellEnd"/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  <w:r w:rsidR="005F2CC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Ako nastavite tako razmišljati vaše će se raspoloženje vjerojatno </w:t>
      </w:r>
      <w:proofErr w:type="spellStart"/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pogoršati.</w:t>
      </w:r>
      <w:proofErr w:type="spellEnd"/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 Samo se sjetite onog što smo na početku pričali o pogoršanjima koja su normalna i privremena. Neki ljudi misle da će s</w:t>
      </w:r>
      <w:r w:rsidR="000A5AD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e</w:t>
      </w:r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svakog tjedna osjećati sve bolje i bolje, mislite li </w:t>
      </w:r>
      <w:r w:rsidR="00C2399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vi</w:t>
      </w:r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tako nekad? Ipak,</w:t>
      </w:r>
      <w:r w:rsidR="005F2CC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samo rijetki od nas stvarno doživljavaju napredak iz tjedna u tjedan. Većina nas ima i uspone i padove. Osjetimo potpuno poboljšanje i nakon toga slijedi </w:t>
      </w:r>
      <w:proofErr w:type="spellStart"/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plato.</w:t>
      </w:r>
      <w:proofErr w:type="spellEnd"/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ili pogoršanje. I to je </w:t>
      </w:r>
      <w:r w:rsidR="00B027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skroz normalno. </w:t>
      </w:r>
      <w:r w:rsidR="000E2BB8" w:rsidRPr="000E2BB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(krivulja)</w:t>
      </w:r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 Ako se prisjetite početka terapije možete se sjetit</w:t>
      </w:r>
      <w:r w:rsidR="000A5AD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</w:t>
      </w:r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da su faze pogoršanja i platoa trajale nešto </w:t>
      </w:r>
      <w:proofErr w:type="spellStart"/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duže.</w:t>
      </w:r>
      <w:proofErr w:type="spellEnd"/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 kako smo ustrajali u terapiji tako su se i te faze skraćivale. Ponekad vam se činilo da vam ne ide najbolje i da nema smisla nastavljati</w:t>
      </w:r>
      <w:r w:rsidR="00B027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</w:t>
      </w:r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ali ste nastavili i brzo se poboljšali. Isto vam se može dogoditi i nakon završetka terapije ali ćete vi tada znati sami sebi pomoći. </w:t>
      </w:r>
    </w:p>
    <w:p w:rsidR="002E5E6C" w:rsidRPr="002E5E6C" w:rsidRDefault="000E2BB8" w:rsidP="000E2BB8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0E2BB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Već sad bismo</w:t>
      </w:r>
      <w:r w:rsidR="002E5E6C"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trebali bismo porazgovarati o prorjeđivanju naših seansi. Kako vam se to sad čini? </w:t>
      </w:r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Ljudi se ponekad u ovim situacijama osjećaju uzbuđeno i puni nade, a ponekad se mogu osjećati prestrašeno i ljuto. </w:t>
      </w:r>
      <w:r w:rsidRPr="000E2BB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Morate biti svjesnih da postoje</w:t>
      </w:r>
      <w:r w:rsidR="002E5E6C"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određene prednosti prorjeđivanja. Vi ćete imati više vremena za uvježbavanje naučenih vještina</w:t>
      </w:r>
      <w:r w:rsidR="00B027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,</w:t>
      </w:r>
      <w:r w:rsidR="000A5AD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nećete</w:t>
      </w:r>
      <w:r w:rsidR="002E5E6C"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bit</w:t>
      </w:r>
      <w:r w:rsidR="00B027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 ovisni o meni kao terapeutu, m</w:t>
      </w:r>
      <w:r w:rsidR="000A5AD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</w:t>
      </w:r>
      <w:r w:rsidR="002E5E6C"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ć</w:t>
      </w:r>
      <w:r w:rsidR="000A5AD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 ć</w:t>
      </w:r>
      <w:r w:rsidR="002E5E6C"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ete naučen</w:t>
      </w:r>
      <w:r w:rsidRPr="000E2BB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e tehnike</w:t>
      </w:r>
      <w:r w:rsidR="002E5E6C"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primijeniti i na druge </w:t>
      </w:r>
      <w:proofErr w:type="spellStart"/>
      <w:r w:rsidR="002E5E6C"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stvari.</w:t>
      </w:r>
      <w:proofErr w:type="spellEnd"/>
      <w:r w:rsidR="00B027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  <w:r w:rsidR="002E5E6C"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Na kraju </w:t>
      </w:r>
      <w:r w:rsidR="002E5E6C"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lastRenderedPageBreak/>
        <w:t>krajeva, imat ćete više vremena za ostale stvari koje vas zanimaju u životu.</w:t>
      </w:r>
      <w:r w:rsidR="005F2CC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2E5E6C"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Istina, bit će i nedostataka. Recimo može vam ponovo biti loše ali probajte se sjeti</w:t>
      </w:r>
      <w:r w:rsidRPr="000E2BB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ti što si tada možete pomislit</w:t>
      </w:r>
      <w:r w:rsidR="000A5AD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</w:t>
      </w:r>
      <w:r w:rsidRPr="000E2BB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</w:t>
      </w:r>
      <w:r w:rsidR="002E5E6C"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Recimo, možete pomisliti </w:t>
      </w:r>
      <w:r w:rsidRPr="00C2399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r-HR"/>
        </w:rPr>
        <w:t>''</w:t>
      </w:r>
      <w:r w:rsidR="002E5E6C" w:rsidRPr="002E5E6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r-HR"/>
        </w:rPr>
        <w:t xml:space="preserve">Ako </w:t>
      </w:r>
      <w:r w:rsidR="00C2399C" w:rsidRPr="00C2399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r-HR"/>
        </w:rPr>
        <w:t>mi i</w:t>
      </w:r>
      <w:r w:rsidR="002E5E6C" w:rsidRPr="002E5E6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r-HR"/>
        </w:rPr>
        <w:t xml:space="preserve"> bude loše na terapiji sam</w:t>
      </w:r>
      <w:r w:rsidR="00C2399C" w:rsidRPr="00C2399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r-HR"/>
        </w:rPr>
        <w:t xml:space="preserve"> naučila kako se nositi s </w:t>
      </w:r>
      <w:proofErr w:type="spellStart"/>
      <w:r w:rsidR="00C2399C" w:rsidRPr="00C2399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r-HR"/>
        </w:rPr>
        <w:t>tim.</w:t>
      </w:r>
      <w:proofErr w:type="spellEnd"/>
      <w:r w:rsidR="00C2399C" w:rsidRPr="00C2399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r-HR"/>
        </w:rPr>
        <w:t>.</w:t>
      </w:r>
      <w:r w:rsidRPr="00C2399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r-HR"/>
        </w:rPr>
        <w:t>''</w:t>
      </w:r>
      <w:r w:rsidRPr="000E2BB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</w:t>
      </w:r>
      <w:r w:rsidR="002E5E6C"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Možda ću i vam i ja kao terapeut nedostajati ali vas to može samo ohrabriti da </w:t>
      </w:r>
      <w:r w:rsidRPr="000E2BB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kako ste se zbližili sa mnom </w:t>
      </w:r>
      <w:r w:rsidR="002E5E6C"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tako </w:t>
      </w:r>
      <w:r w:rsidRPr="000E2BB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stvorite i</w:t>
      </w:r>
      <w:r w:rsidR="002E5E6C"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neka druga </w:t>
      </w:r>
      <w:r w:rsidR="00B027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nova prijateljstva. </w:t>
      </w:r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Najčešće su osjećaji pomiješani. Ista stvar je i s nama terapeutima. Mi smo tužni jer završavamo suradnju ali smo istovremeno ponosni na postignu</w:t>
      </w:r>
      <w:r w:rsidR="00B027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ća i spremni smo krenuti dalje.</w:t>
      </w:r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  </w:t>
      </w:r>
    </w:p>
    <w:p w:rsidR="00B0273C" w:rsidRPr="002E5E6C" w:rsidRDefault="002E5E6C" w:rsidP="00B0273C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Na samom kraju ću vas još naučiti kako da sami vodite seansu. Najbolje da je krenete provoditi sada prilikom prorjeđivanja kako bih vam mogla pom</w:t>
      </w:r>
      <w:r w:rsidR="000E2BB8" w:rsidRPr="000E2BB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oći glede eventualnih problema.</w:t>
      </w:r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 Recimo može vam se učiniti da nemate vremena za to ili da ne znate što trebate napraviti. Isto tako se može dogoditi da vam kroz glavu prođu misli o tome kako je preteško, kako </w:t>
      </w:r>
      <w:r w:rsidR="00B027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vam to nije potrebno i slično, </w:t>
      </w:r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ali razmislite </w:t>
      </w:r>
      <w:proofErr w:type="spellStart"/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malo.</w:t>
      </w:r>
      <w:proofErr w:type="spellEnd"/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Ako naučite sami voditi seanse održat ćete sve naučene tehnike, riješiti teškoće prije nego postanu veliki problemi, smanjit ćete mogućnost povrata </w:t>
      </w:r>
      <w:proofErr w:type="spellStart"/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simptoma</w:t>
      </w:r>
      <w:r w:rsidR="000E2BB8" w:rsidRPr="000E2BB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  <w:proofErr w:type="spellEnd"/>
      <w:r w:rsidR="000E2BB8" w:rsidRPr="000E2BB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  <w:r w:rsidR="00B027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0E2BB8" w:rsidRPr="000E2BB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a </w:t>
      </w:r>
      <w:r w:rsidR="00B027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sve</w:t>
      </w:r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besplatno. Na samom kraju možemo do</w:t>
      </w:r>
      <w:r w:rsidR="005F2CC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govoriti i par dodatnih seansi. </w:t>
      </w:r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To uvijek dobro dođe kako bi se prokomentirale teškoće koje se mogu dogoditi, ali i kako bi vidjeli kako vam ide sa </w:t>
      </w:r>
      <w:proofErr w:type="spellStart"/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samoterapijskim</w:t>
      </w:r>
      <w:proofErr w:type="spellEnd"/>
      <w:r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seansama.</w:t>
      </w:r>
      <w:r w:rsidR="00B027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B0273C"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Mi ne znamo kako će vam ići </w:t>
      </w:r>
      <w:r w:rsidR="00B0273C" w:rsidRPr="000E2BB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samima </w:t>
      </w:r>
      <w:r w:rsidR="00B0273C"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ali je bitno da shvatite da je </w:t>
      </w:r>
      <w:r w:rsidR="00B027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potpuno </w:t>
      </w:r>
      <w:r w:rsidR="00B0273C"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normalno </w:t>
      </w:r>
      <w:r w:rsidR="00B027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opet</w:t>
      </w:r>
      <w:r w:rsidR="00B0273C" w:rsidRPr="002E5E6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pasti i ustati. </w:t>
      </w:r>
    </w:p>
    <w:p w:rsidR="00F36B1E" w:rsidRDefault="00F36B1E" w:rsidP="00F36B1E">
      <w:pPr>
        <w:shd w:val="clear" w:color="auto" w:fill="FFFFFF"/>
        <w:spacing w:after="0" w:line="360" w:lineRule="auto"/>
        <w:ind w:left="70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  <w:t>Ivana Granić</w:t>
      </w:r>
    </w:p>
    <w:p w:rsidR="002E5E6C" w:rsidRPr="002E5E6C" w:rsidRDefault="00F36B1E" w:rsidP="00F36B1E">
      <w:pPr>
        <w:shd w:val="clear" w:color="auto" w:fill="FFFFFF"/>
        <w:spacing w:after="0" w:line="360" w:lineRule="auto"/>
        <w:ind w:left="70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mag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psych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</w:t>
      </w:r>
    </w:p>
    <w:p w:rsidR="002E5E6C" w:rsidRPr="002E5E6C" w:rsidRDefault="002E5E6C" w:rsidP="00F36B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9F3FA2" w:rsidRPr="000E2BB8" w:rsidRDefault="009F3FA2" w:rsidP="000E2B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F3FA2" w:rsidRPr="000E2BB8" w:rsidSect="009F3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2E5E6C"/>
    <w:rsid w:val="00034ABE"/>
    <w:rsid w:val="000A5ADC"/>
    <w:rsid w:val="000B50FF"/>
    <w:rsid w:val="000E2BB8"/>
    <w:rsid w:val="00166E7B"/>
    <w:rsid w:val="00172E6A"/>
    <w:rsid w:val="00184BF0"/>
    <w:rsid w:val="00243DB4"/>
    <w:rsid w:val="002E5E6C"/>
    <w:rsid w:val="003133CB"/>
    <w:rsid w:val="00332DFC"/>
    <w:rsid w:val="00393238"/>
    <w:rsid w:val="003A60B9"/>
    <w:rsid w:val="00410265"/>
    <w:rsid w:val="004A238B"/>
    <w:rsid w:val="004F4191"/>
    <w:rsid w:val="00555AE5"/>
    <w:rsid w:val="005F2CCF"/>
    <w:rsid w:val="00657EB0"/>
    <w:rsid w:val="006F3089"/>
    <w:rsid w:val="007D68C7"/>
    <w:rsid w:val="007E06F1"/>
    <w:rsid w:val="00830E9A"/>
    <w:rsid w:val="008E6810"/>
    <w:rsid w:val="00926D63"/>
    <w:rsid w:val="00984E0C"/>
    <w:rsid w:val="009B7984"/>
    <w:rsid w:val="009F28F3"/>
    <w:rsid w:val="009F2B7F"/>
    <w:rsid w:val="009F3FA2"/>
    <w:rsid w:val="00B0273C"/>
    <w:rsid w:val="00B90234"/>
    <w:rsid w:val="00BC37C1"/>
    <w:rsid w:val="00C2399C"/>
    <w:rsid w:val="00C335ED"/>
    <w:rsid w:val="00CC636E"/>
    <w:rsid w:val="00D04C95"/>
    <w:rsid w:val="00D07511"/>
    <w:rsid w:val="00D71D98"/>
    <w:rsid w:val="00EA425B"/>
    <w:rsid w:val="00F36B1E"/>
    <w:rsid w:val="00FF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0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09284">
          <w:marLeft w:val="0"/>
          <w:marRight w:val="191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pc9872</dc:creator>
  <cp:lastModifiedBy>pc9872</cp:lastModifiedBy>
  <cp:revision>3</cp:revision>
  <dcterms:created xsi:type="dcterms:W3CDTF">2018-02-09T10:13:00Z</dcterms:created>
  <dcterms:modified xsi:type="dcterms:W3CDTF">2018-02-09T11:08:00Z</dcterms:modified>
</cp:coreProperties>
</file>