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FB" w:rsidRPr="00DB5F86" w:rsidRDefault="00DD270C" w:rsidP="00DB5F86">
      <w:pPr>
        <w:spacing w:line="276" w:lineRule="auto"/>
        <w:jc w:val="both"/>
        <w:rPr>
          <w:rFonts w:cs="Arial"/>
          <w:b/>
          <w:sz w:val="24"/>
          <w:szCs w:val="24"/>
        </w:rPr>
      </w:pPr>
      <w:r w:rsidRPr="00DB5F86">
        <w:rPr>
          <w:noProof/>
          <w:lang w:eastAsia="hr-HR"/>
        </w:rPr>
        <w:drawing>
          <wp:anchor distT="0" distB="0" distL="114300" distR="114300" simplePos="0" relativeHeight="251658240" behindDoc="1" locked="0" layoutInCell="1" allowOverlap="1">
            <wp:simplePos x="0" y="0"/>
            <wp:positionH relativeFrom="column">
              <wp:posOffset>-4445</wp:posOffset>
            </wp:positionH>
            <wp:positionV relativeFrom="paragraph">
              <wp:posOffset>0</wp:posOffset>
            </wp:positionV>
            <wp:extent cx="624840" cy="952500"/>
            <wp:effectExtent l="0" t="0" r="3810" b="0"/>
            <wp:wrapThrough wrapText="bothSides">
              <wp:wrapPolygon edited="0">
                <wp:start x="0" y="0"/>
                <wp:lineTo x="0" y="21168"/>
                <wp:lineTo x="21073" y="21168"/>
                <wp:lineTo x="21073" y="0"/>
                <wp:lineTo x="0" y="0"/>
              </wp:wrapPolygon>
            </wp:wrapThrough>
            <wp:docPr id="1" name="Slika 1" descr="C:\Users\lucij\AppData\Local\Microsoft\Windows\INetCacheContent.Word\self-portrait-drawing-for-kids-25-best-ideas-about-self-portrait-kids-on-pinterest-kinde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j\AppData\Local\Microsoft\Windows\INetCacheContent.Word\self-portrait-drawing-for-kids-25-best-ideas-about-self-portrait-kids-on-pinterest-kinder-ar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4840" cy="952500"/>
                    </a:xfrm>
                    <a:prstGeom prst="rect">
                      <a:avLst/>
                    </a:prstGeom>
                    <a:noFill/>
                    <a:ln>
                      <a:noFill/>
                    </a:ln>
                  </pic:spPr>
                </pic:pic>
              </a:graphicData>
            </a:graphic>
          </wp:anchor>
        </w:drawing>
      </w:r>
      <w:r w:rsidR="001C7179" w:rsidRPr="00DB5F86">
        <w:rPr>
          <w:rFonts w:cs="Arial"/>
          <w:b/>
          <w:sz w:val="24"/>
          <w:szCs w:val="24"/>
        </w:rPr>
        <w:t>PSIHOEDUKACIJA O DJEČJOJ I ADOLESCENTNOJ DEPRESIJI – ZA DIJETE</w:t>
      </w:r>
    </w:p>
    <w:p w:rsidR="001C7179" w:rsidRPr="00DB5F86" w:rsidRDefault="00FC2DC6" w:rsidP="00DB5F86">
      <w:pPr>
        <w:spacing w:line="276" w:lineRule="auto"/>
        <w:jc w:val="both"/>
        <w:rPr>
          <w:rFonts w:cs="Arial"/>
          <w:sz w:val="24"/>
          <w:szCs w:val="24"/>
        </w:rPr>
      </w:pPr>
      <w:r w:rsidRPr="00DB5F86">
        <w:rPr>
          <w:rFonts w:cs="Arial"/>
          <w:sz w:val="24"/>
          <w:szCs w:val="24"/>
        </w:rPr>
        <w:t xml:space="preserve">Svi se mi povremeno osjetimo tužno, nesretno ili imamo osjećaj kao da nam je svega dosta. </w:t>
      </w:r>
      <w:r w:rsidR="00FD44F0">
        <w:rPr>
          <w:rFonts w:cs="Arial"/>
          <w:sz w:val="24"/>
          <w:szCs w:val="24"/>
        </w:rPr>
        <w:t>T</w:t>
      </w:r>
      <w:r w:rsidRPr="00DB5F86">
        <w:rPr>
          <w:rFonts w:cs="Arial"/>
          <w:sz w:val="24"/>
          <w:szCs w:val="24"/>
        </w:rPr>
        <w:t xml:space="preserve">i osjećaji dođu, ali ubrzo i prođu. No ako se duže vremena osjećaš nesretno i tužno i imaš osjećaj da to ne možeš nikako promijeniti – to je jedan od znakova </w:t>
      </w:r>
      <w:r w:rsidR="00002413">
        <w:rPr>
          <w:rFonts w:cs="Arial"/>
          <w:sz w:val="24"/>
          <w:szCs w:val="24"/>
        </w:rPr>
        <w:t xml:space="preserve"> (depresivnosti) </w:t>
      </w:r>
      <w:r w:rsidRPr="00DB5F86">
        <w:rPr>
          <w:rFonts w:cs="Arial"/>
          <w:sz w:val="24"/>
          <w:szCs w:val="24"/>
        </w:rPr>
        <w:t xml:space="preserve">da te uhvatila depresija. </w:t>
      </w:r>
    </w:p>
    <w:p w:rsidR="000149F8" w:rsidRPr="00DB5F86" w:rsidRDefault="00FC2DC6" w:rsidP="00DB5F86">
      <w:pPr>
        <w:spacing w:line="276" w:lineRule="auto"/>
        <w:jc w:val="both"/>
        <w:rPr>
          <w:rFonts w:cs="Arial"/>
          <w:sz w:val="24"/>
          <w:szCs w:val="24"/>
        </w:rPr>
      </w:pPr>
      <w:r w:rsidRPr="00DB5F86">
        <w:rPr>
          <w:rFonts w:cs="Arial"/>
          <w:sz w:val="24"/>
          <w:szCs w:val="24"/>
        </w:rPr>
        <w:t xml:space="preserve">Depresija utječe na to kako razmišljaš, kako se osjećaš i kako se ponašaš. Takvo stanje može ti otežavati učenje, </w:t>
      </w:r>
      <w:r w:rsidR="000149F8" w:rsidRPr="00DB5F86">
        <w:rPr>
          <w:rFonts w:cs="Arial"/>
          <w:sz w:val="24"/>
          <w:szCs w:val="24"/>
        </w:rPr>
        <w:t>druženje s prijateljima</w:t>
      </w:r>
      <w:r w:rsidR="00F36B86">
        <w:rPr>
          <w:rFonts w:cs="Arial"/>
          <w:sz w:val="24"/>
          <w:szCs w:val="24"/>
        </w:rPr>
        <w:t>,</w:t>
      </w:r>
      <w:r w:rsidR="000149F8" w:rsidRPr="00DB5F86">
        <w:rPr>
          <w:rFonts w:cs="Arial"/>
          <w:sz w:val="24"/>
          <w:szCs w:val="24"/>
        </w:rPr>
        <w:t xml:space="preserve"> možda ne radiš više stvari u kojima si nekada uživao. Možda ti svi idu na živce, lako se posvađaš s prijateljima i/ili roditeljima. Možda navečer ne možeš zaspati i/ili se budiš noću</w:t>
      </w:r>
      <w:r w:rsidRPr="00DB5F86">
        <w:rPr>
          <w:rFonts w:cs="Arial"/>
          <w:sz w:val="24"/>
          <w:szCs w:val="24"/>
        </w:rPr>
        <w:t>. Jednako tako možeš se osjećati umorno i kao da nemaš energije za ništa, može te boljeti trbuh ili glava ili si možda primijetio da plačeš bez razloga</w:t>
      </w:r>
      <w:r w:rsidR="000149F8" w:rsidRPr="00DB5F86">
        <w:rPr>
          <w:rFonts w:cs="Arial"/>
          <w:sz w:val="24"/>
          <w:szCs w:val="24"/>
        </w:rPr>
        <w:t xml:space="preserve"> ili zbog sitnica. Može ti se dogoditi da se osjećaš bezvrijedno  ili misliš da više nema smisla živjeti. Ovo su neki od brojnih znakova da te uhvatila depresija i da je vrijeme da joj kažeš dosta!</w:t>
      </w:r>
    </w:p>
    <w:p w:rsidR="000149F8" w:rsidRPr="00DB5F86" w:rsidRDefault="000149F8" w:rsidP="00DB5F86">
      <w:pPr>
        <w:spacing w:line="276" w:lineRule="auto"/>
        <w:jc w:val="both"/>
        <w:rPr>
          <w:b/>
          <w:sz w:val="24"/>
          <w:szCs w:val="24"/>
        </w:rPr>
      </w:pPr>
      <w:r w:rsidRPr="00DB5F86">
        <w:rPr>
          <w:b/>
          <w:sz w:val="24"/>
          <w:szCs w:val="24"/>
        </w:rPr>
        <w:t>Što mi se događa i zašto je teško započeti?</w:t>
      </w:r>
    </w:p>
    <w:p w:rsidR="000149F8" w:rsidRPr="00DB5F86" w:rsidRDefault="000149F8" w:rsidP="00DB5F86">
      <w:pPr>
        <w:spacing w:line="276" w:lineRule="auto"/>
        <w:jc w:val="both"/>
        <w:rPr>
          <w:rFonts w:cs="Arial"/>
          <w:sz w:val="24"/>
          <w:szCs w:val="24"/>
        </w:rPr>
      </w:pPr>
      <w:r w:rsidRPr="00DB5F86">
        <w:rPr>
          <w:sz w:val="24"/>
          <w:szCs w:val="24"/>
        </w:rPr>
        <w:t>Djeca koja su tužna i depresivna češće traže i nalaze neke ružne stvari i događaje oko sebe, vide samo ono negativno što se oko njih događa i zanemaruju dobre stvari. Kao d</w:t>
      </w:r>
      <w:r w:rsidR="008F7BE8" w:rsidRPr="00DB5F86">
        <w:rPr>
          <w:sz w:val="24"/>
          <w:szCs w:val="24"/>
        </w:rPr>
        <w:t xml:space="preserve">a su izgubili ružičaste naočale i stavili </w:t>
      </w:r>
      <w:r w:rsidR="008F7BE8" w:rsidRPr="00DB5F86">
        <w:rPr>
          <w:b/>
          <w:i/>
          <w:sz w:val="24"/>
          <w:szCs w:val="24"/>
        </w:rPr>
        <w:t>negativne naočale</w:t>
      </w:r>
      <w:r w:rsidR="008F7BE8" w:rsidRPr="00DB5F86">
        <w:rPr>
          <w:sz w:val="24"/>
          <w:szCs w:val="24"/>
        </w:rPr>
        <w:t>.</w:t>
      </w:r>
      <w:r w:rsidR="00536F54">
        <w:rPr>
          <w:sz w:val="24"/>
          <w:szCs w:val="24"/>
        </w:rPr>
        <w:t xml:space="preserve"> </w:t>
      </w:r>
      <w:r w:rsidRPr="00DB5F86">
        <w:rPr>
          <w:sz w:val="24"/>
          <w:szCs w:val="24"/>
        </w:rPr>
        <w:t>Sve lijepo i pozitivno što im se dogodi nije im važno, misle da to nije bitno, ne računa se jer se dogodilo srećom (Ana me pozvala u kino, ali samo zato što se posvađala sa Ivanom pa se sjetila mene)</w:t>
      </w:r>
      <w:r w:rsidR="00E8700D" w:rsidRPr="00DB5F86">
        <w:rPr>
          <w:sz w:val="24"/>
          <w:szCs w:val="24"/>
        </w:rPr>
        <w:t xml:space="preserve">.  </w:t>
      </w:r>
      <w:r w:rsidR="008F7BE8" w:rsidRPr="00DB5F86">
        <w:rPr>
          <w:sz w:val="24"/>
          <w:szCs w:val="24"/>
        </w:rPr>
        <w:t xml:space="preserve">Često su djeca koja su depresivna kritična prema sebi i onome što čine, misle da su stvari koje su loše krenule njihova krivnja. </w:t>
      </w:r>
      <w:r w:rsidR="008F7BE8" w:rsidRPr="00DB5F86">
        <w:rPr>
          <w:rFonts w:cs="Arial"/>
          <w:sz w:val="24"/>
          <w:szCs w:val="24"/>
        </w:rPr>
        <w:t xml:space="preserve">Često su sklona </w:t>
      </w:r>
      <w:r w:rsidR="008F7BE8" w:rsidRPr="00DB5F86">
        <w:rPr>
          <w:rFonts w:cs="Arial"/>
          <w:b/>
          <w:i/>
          <w:sz w:val="24"/>
          <w:szCs w:val="24"/>
        </w:rPr>
        <w:t xml:space="preserve">napuhivanju stvari </w:t>
      </w:r>
      <w:r w:rsidR="008F7BE8" w:rsidRPr="00DB5F86">
        <w:rPr>
          <w:rFonts w:cs="Arial"/>
          <w:sz w:val="24"/>
          <w:szCs w:val="24"/>
        </w:rPr>
        <w:t>tj. male negativne stvari napuhuju u velike probleme (npr. „Zaboravila sam nazvati prijateljicu kad sam joj obećala, loša sam prijateljica uvijek iznevjerim sve svoje prijatelje i nitko se više neće htjeti družiti sa mnom“). Znaju i predviđati da će se nešto loše dogoditi i to tako da misle da misle da nekome čitaju misli („sigurno se ne sviđam onom dečku“) ili proriču budućnost kao vidovnjaci („ znam da će danas biti grozno u školi“).  Sve</w:t>
      </w:r>
      <w:r w:rsidR="00DD270C" w:rsidRPr="00DB5F86">
        <w:rPr>
          <w:rFonts w:cs="Arial"/>
          <w:sz w:val="24"/>
          <w:szCs w:val="24"/>
        </w:rPr>
        <w:t xml:space="preserve"> ovo zovu se </w:t>
      </w:r>
      <w:r w:rsidR="00DD270C" w:rsidRPr="00DB5F86">
        <w:rPr>
          <w:rFonts w:cs="Arial"/>
          <w:b/>
          <w:i/>
          <w:sz w:val="24"/>
          <w:szCs w:val="24"/>
        </w:rPr>
        <w:t>ne</w:t>
      </w:r>
      <w:r w:rsidR="008F7BE8" w:rsidRPr="00DB5F86">
        <w:rPr>
          <w:rFonts w:cs="Arial"/>
          <w:b/>
          <w:i/>
          <w:sz w:val="24"/>
          <w:szCs w:val="24"/>
        </w:rPr>
        <w:t>gativne</w:t>
      </w:r>
      <w:r w:rsidR="008F7BE8" w:rsidRPr="00DB5F86">
        <w:rPr>
          <w:rFonts w:cs="Arial"/>
          <w:i/>
          <w:sz w:val="24"/>
          <w:szCs w:val="24"/>
        </w:rPr>
        <w:t xml:space="preserve"> </w:t>
      </w:r>
      <w:r w:rsidR="008F7BE8" w:rsidRPr="00DB5F86">
        <w:rPr>
          <w:rFonts w:cs="Arial"/>
          <w:b/>
          <w:i/>
          <w:sz w:val="24"/>
          <w:szCs w:val="24"/>
        </w:rPr>
        <w:t>zamke</w:t>
      </w:r>
      <w:r w:rsidR="008F7BE8" w:rsidRPr="00DB5F86">
        <w:rPr>
          <w:rFonts w:cs="Arial"/>
          <w:sz w:val="24"/>
          <w:szCs w:val="24"/>
        </w:rPr>
        <w:t>, koje nisu dobre, a njihovo pravilo je da što više čuješ negativne misli, to više vjeruješ u njih, manje radiš i na kraju se lošije osjećaš</w:t>
      </w:r>
      <w:r w:rsidR="00DD270C" w:rsidRPr="00DB5F86">
        <w:rPr>
          <w:rFonts w:cs="Arial"/>
          <w:sz w:val="24"/>
          <w:szCs w:val="24"/>
        </w:rPr>
        <w:t>.</w:t>
      </w:r>
    </w:p>
    <w:p w:rsidR="00DD270C" w:rsidRPr="00DB5F86" w:rsidRDefault="00DD270C" w:rsidP="00DB5F86">
      <w:pPr>
        <w:spacing w:line="276" w:lineRule="auto"/>
        <w:jc w:val="both"/>
        <w:rPr>
          <w:rFonts w:cs="Arial"/>
          <w:sz w:val="24"/>
          <w:szCs w:val="24"/>
        </w:rPr>
      </w:pPr>
      <w:r w:rsidRPr="00DB5F86">
        <w:rPr>
          <w:rFonts w:cs="Arial"/>
          <w:sz w:val="24"/>
          <w:szCs w:val="24"/>
        </w:rPr>
        <w:t>Kada se osjećaš na neki od ovih opisanih načina vrlo teško se opet pokrenuti. Može ti se činiti kao da pokušavaš gurati slona uzbrdo. Sve se čini nemogućim ili strašno teškim pa možeš osjećati kao da nema smisla ni pokušavati. No sve je to dio depresije i jedna od najtežih stvari je učiniti prvi korak.</w:t>
      </w:r>
    </w:p>
    <w:p w:rsidR="00DD270C" w:rsidRPr="00DB5F86" w:rsidRDefault="00DD270C" w:rsidP="00DB5F86">
      <w:pPr>
        <w:spacing w:line="276" w:lineRule="auto"/>
        <w:jc w:val="both"/>
        <w:rPr>
          <w:rFonts w:cs="Arial"/>
          <w:b/>
          <w:sz w:val="24"/>
          <w:szCs w:val="24"/>
        </w:rPr>
      </w:pPr>
      <w:r w:rsidRPr="00DB5F86">
        <w:rPr>
          <w:rFonts w:cs="Arial"/>
          <w:b/>
          <w:sz w:val="24"/>
          <w:szCs w:val="24"/>
        </w:rPr>
        <w:t xml:space="preserve">Kako mi kognitivno –bihevioralna terapija može pomoći? </w:t>
      </w:r>
    </w:p>
    <w:p w:rsidR="00DB5F86" w:rsidRPr="00DB5F86" w:rsidRDefault="00DB5F86" w:rsidP="00DB5F86">
      <w:pPr>
        <w:spacing w:after="0" w:line="276" w:lineRule="auto"/>
        <w:jc w:val="both"/>
        <w:rPr>
          <w:sz w:val="24"/>
          <w:szCs w:val="24"/>
        </w:rPr>
      </w:pPr>
      <w:r w:rsidRPr="00DB5F86">
        <w:rPr>
          <w:sz w:val="24"/>
          <w:szCs w:val="24"/>
        </w:rPr>
        <w:t>Kada si depresivan i nemaš volje ni za što jako je teško pokrenuti se i vjerovati da će doći dan</w:t>
      </w:r>
    </w:p>
    <w:p w:rsidR="00DB5F86" w:rsidRPr="00DB5F86" w:rsidRDefault="00DB5F86" w:rsidP="00DB5F86">
      <w:pPr>
        <w:spacing w:after="0" w:line="276" w:lineRule="auto"/>
        <w:jc w:val="both"/>
        <w:rPr>
          <w:sz w:val="24"/>
          <w:szCs w:val="24"/>
        </w:rPr>
      </w:pPr>
      <w:r w:rsidRPr="00DB5F86">
        <w:rPr>
          <w:sz w:val="24"/>
          <w:szCs w:val="24"/>
        </w:rPr>
        <w:t>kada se nećeš tako osjećati. Ali važno je da znaš da su i druga djeca koja su se tako osjećala</w:t>
      </w:r>
    </w:p>
    <w:p w:rsidR="00DB5F86" w:rsidRPr="00DB5F86" w:rsidRDefault="00DB5F86" w:rsidP="00DB5F86">
      <w:pPr>
        <w:spacing w:after="0" w:line="276" w:lineRule="auto"/>
        <w:jc w:val="both"/>
        <w:rPr>
          <w:sz w:val="24"/>
          <w:szCs w:val="24"/>
        </w:rPr>
      </w:pPr>
      <w:r w:rsidRPr="00DB5F86">
        <w:rPr>
          <w:sz w:val="24"/>
          <w:szCs w:val="24"/>
        </w:rPr>
        <w:t>uz pomoć kognitivno-bihevioralne terapije i u nekim slučajevima lijekova s vremenom</w:t>
      </w:r>
    </w:p>
    <w:p w:rsidR="00DB5F86" w:rsidRPr="00DB5F86" w:rsidRDefault="00DB5F86" w:rsidP="00DB5F86">
      <w:pPr>
        <w:spacing w:after="0" w:line="276" w:lineRule="auto"/>
        <w:jc w:val="both"/>
        <w:rPr>
          <w:sz w:val="24"/>
          <w:szCs w:val="24"/>
        </w:rPr>
      </w:pPr>
      <w:r w:rsidRPr="00DB5F86">
        <w:rPr>
          <w:sz w:val="24"/>
          <w:szCs w:val="24"/>
        </w:rPr>
        <w:t>postala zadovoljnija i sretnija. U ovoj terapiji zajedno ćemo otkrivati na koji način tvoje misli</w:t>
      </w:r>
    </w:p>
    <w:p w:rsidR="00DB5F86" w:rsidRPr="00DB5F86" w:rsidRDefault="00DB5F86" w:rsidP="00DB5F86">
      <w:pPr>
        <w:spacing w:after="0" w:line="276" w:lineRule="auto"/>
        <w:jc w:val="both"/>
        <w:rPr>
          <w:sz w:val="24"/>
          <w:szCs w:val="24"/>
        </w:rPr>
      </w:pPr>
      <w:r w:rsidRPr="00DB5F86">
        <w:rPr>
          <w:sz w:val="24"/>
          <w:szCs w:val="24"/>
        </w:rPr>
        <w:t>i ponašanja utječu na to kako se osjećaš. Također ćemo postaviti ciljeve koje ćemo kroz terapiju nastojati ostvariti, a pri tome je važno da između naših susreta odrađuješ domaće</w:t>
      </w:r>
    </w:p>
    <w:p w:rsidR="00DB5F86" w:rsidRPr="00DB5F86" w:rsidRDefault="00DB5F86" w:rsidP="00DB5F86">
      <w:pPr>
        <w:spacing w:after="0" w:line="276" w:lineRule="auto"/>
        <w:jc w:val="both"/>
        <w:rPr>
          <w:sz w:val="24"/>
          <w:szCs w:val="24"/>
        </w:rPr>
      </w:pPr>
      <w:r w:rsidRPr="00DB5F86">
        <w:rPr>
          <w:sz w:val="24"/>
          <w:szCs w:val="24"/>
        </w:rPr>
        <w:t>zadaće oko kojih ćemo se svaki put dogovoriti i koje ćeš odrađivati uz podršku roditelja.</w:t>
      </w:r>
    </w:p>
    <w:p w:rsidR="00DB5F86" w:rsidRPr="00DB5F86" w:rsidRDefault="00DB5F86" w:rsidP="00DB5F86">
      <w:pPr>
        <w:spacing w:after="0" w:line="276" w:lineRule="auto"/>
        <w:jc w:val="both"/>
        <w:rPr>
          <w:sz w:val="24"/>
          <w:szCs w:val="24"/>
        </w:rPr>
      </w:pPr>
      <w:r w:rsidRPr="00DB5F86">
        <w:rPr>
          <w:sz w:val="24"/>
          <w:szCs w:val="24"/>
        </w:rPr>
        <w:lastRenderedPageBreak/>
        <w:t xml:space="preserve">Moraš zapamtiti da </w:t>
      </w:r>
      <w:r w:rsidRPr="00DB5F86">
        <w:rPr>
          <w:b/>
          <w:sz w:val="24"/>
          <w:szCs w:val="24"/>
        </w:rPr>
        <w:t>TI</w:t>
      </w:r>
      <w:r w:rsidRPr="00DB5F86">
        <w:rPr>
          <w:sz w:val="24"/>
          <w:szCs w:val="24"/>
        </w:rPr>
        <w:t xml:space="preserve"> možeš promijeniti kako se osjećaš. Teško je to učiniti, no postoje stvari</w:t>
      </w:r>
    </w:p>
    <w:p w:rsidR="00DB5F86" w:rsidRPr="00DB5F86" w:rsidRDefault="00DB5F86" w:rsidP="00DB5F86">
      <w:pPr>
        <w:spacing w:after="0" w:line="276" w:lineRule="auto"/>
        <w:jc w:val="both"/>
        <w:rPr>
          <w:sz w:val="24"/>
          <w:szCs w:val="24"/>
        </w:rPr>
      </w:pPr>
      <w:r w:rsidRPr="00DB5F86">
        <w:rPr>
          <w:sz w:val="24"/>
          <w:szCs w:val="24"/>
        </w:rPr>
        <w:t>koje možeš napraviti kako bi se osjećao bolje. Otkriti ćemo što ti je sve zabavno, kako da se</w:t>
      </w:r>
    </w:p>
    <w:p w:rsidR="00DB5F86" w:rsidRPr="00DB5F86" w:rsidRDefault="00DB5F86" w:rsidP="00DB5F86">
      <w:pPr>
        <w:spacing w:after="0" w:line="276" w:lineRule="auto"/>
        <w:jc w:val="both"/>
        <w:rPr>
          <w:sz w:val="24"/>
          <w:szCs w:val="24"/>
        </w:rPr>
      </w:pPr>
      <w:r w:rsidRPr="00DB5F86">
        <w:rPr>
          <w:sz w:val="24"/>
          <w:szCs w:val="24"/>
        </w:rPr>
        <w:t xml:space="preserve">odupreš negativnim mislima (skineš „negativne naočale“) i koristiš pozitivan </w:t>
      </w:r>
      <w:proofErr w:type="spellStart"/>
      <w:r w:rsidRPr="00DB5F86">
        <w:rPr>
          <w:sz w:val="24"/>
          <w:szCs w:val="24"/>
        </w:rPr>
        <w:t>samogovor</w:t>
      </w:r>
      <w:proofErr w:type="spellEnd"/>
      <w:r w:rsidRPr="00DB5F86">
        <w:rPr>
          <w:sz w:val="24"/>
          <w:szCs w:val="24"/>
        </w:rPr>
        <w:t xml:space="preserve"> (govoriš pozitivne stvari samom sebi). Postepeno ćemo uvoditi hobije i aktivnosti koje si ranije volio raditi, ali si prestao ili pronaći neke nove aktivnosti (npr. odlasci u šetnju, treninge, kino, druženja) u kojima ćeš uživati i zasigurno se nakon toga osjećati bolje. Zajedno ćemo uvježbati vještine koje će ti pomoći u lakšem rješavanju problema, kao i određene socijalne vještine uz pomoć kojih ćeš moći bolje komunicirati sa svojim vršnjacima, zauzeti se za sebe bez ljutnje i svađanja s prijateljima i/ili roditeljima.</w:t>
      </w:r>
    </w:p>
    <w:p w:rsidR="00DB5F86" w:rsidRPr="00DB5F86" w:rsidRDefault="00DB5F86" w:rsidP="00DB5F86">
      <w:pPr>
        <w:spacing w:after="0" w:line="276" w:lineRule="auto"/>
        <w:jc w:val="both"/>
        <w:rPr>
          <w:sz w:val="24"/>
          <w:szCs w:val="24"/>
        </w:rPr>
      </w:pPr>
      <w:r w:rsidRPr="00DB5F86">
        <w:rPr>
          <w:sz w:val="24"/>
          <w:szCs w:val="24"/>
        </w:rPr>
        <w:t>Kada se ljudi osjećaju tužno, prestanu raditi neke stvari, npr. više ne idu vani tako često,</w:t>
      </w:r>
    </w:p>
    <w:p w:rsidR="00DB5F86" w:rsidRPr="00DB5F86" w:rsidRDefault="00DB5F86" w:rsidP="00DB5F86">
      <w:pPr>
        <w:spacing w:after="0" w:line="276" w:lineRule="auto"/>
        <w:jc w:val="both"/>
        <w:rPr>
          <w:sz w:val="24"/>
          <w:szCs w:val="24"/>
        </w:rPr>
      </w:pPr>
      <w:r w:rsidRPr="00DB5F86">
        <w:rPr>
          <w:sz w:val="24"/>
          <w:szCs w:val="24"/>
        </w:rPr>
        <w:t xml:space="preserve">znaju sjediti ili ležati u krevetu cijeli dan, prestanu se družiti s prijateljima, ne rade više stvari koje su ih veselile. </w:t>
      </w:r>
    </w:p>
    <w:p w:rsidR="00DB5F86" w:rsidRPr="00DB5F86" w:rsidRDefault="00DB5F86" w:rsidP="00DB5F86">
      <w:pPr>
        <w:spacing w:after="0" w:line="276" w:lineRule="auto"/>
        <w:jc w:val="both"/>
        <w:rPr>
          <w:sz w:val="24"/>
          <w:szCs w:val="24"/>
        </w:rPr>
      </w:pPr>
      <w:r w:rsidRPr="00DB5F86">
        <w:rPr>
          <w:sz w:val="24"/>
          <w:szCs w:val="24"/>
        </w:rPr>
        <w:t>Kao prvi korak počet ćemo s praćenjem dnevnih aktivnosti kako bismo dobili pregled</w:t>
      </w:r>
    </w:p>
    <w:p w:rsidR="00DB5F86" w:rsidRPr="00DB5F86" w:rsidRDefault="00DB5F86" w:rsidP="00DB5F86">
      <w:pPr>
        <w:spacing w:after="0" w:line="276" w:lineRule="auto"/>
        <w:jc w:val="both"/>
        <w:rPr>
          <w:sz w:val="24"/>
          <w:szCs w:val="24"/>
        </w:rPr>
      </w:pPr>
      <w:r w:rsidRPr="00DB5F86">
        <w:rPr>
          <w:sz w:val="24"/>
          <w:szCs w:val="24"/>
        </w:rPr>
        <w:t>tvog dnevnog rasporeda, tako možemo i pratiti kako si se osjećao u svakoj aktivnosti, te utvrditi postoje li dijelovi dana kada se osjećaš lošije nego u ostatku dana, pokušat ćemo otkriti koji su ti osobito teški trenuci.</w:t>
      </w:r>
    </w:p>
    <w:p w:rsidR="00DB5F86" w:rsidRPr="00DB5F86" w:rsidRDefault="00DB5F86" w:rsidP="00DB5F86">
      <w:pPr>
        <w:spacing w:after="0" w:line="276" w:lineRule="auto"/>
        <w:jc w:val="both"/>
        <w:rPr>
          <w:i/>
          <w:sz w:val="24"/>
          <w:szCs w:val="24"/>
        </w:rPr>
      </w:pPr>
      <w:r w:rsidRPr="00DB5F86">
        <w:rPr>
          <w:i/>
          <w:sz w:val="24"/>
          <w:szCs w:val="24"/>
        </w:rPr>
        <w:t>DZ: Za naš slijedeći susret zadat ću ti jedan maleni zadatak u kojem ćeš na komad papira napisati</w:t>
      </w:r>
      <w:r w:rsidR="00FD44F0">
        <w:rPr>
          <w:i/>
          <w:sz w:val="24"/>
          <w:szCs w:val="24"/>
        </w:rPr>
        <w:t xml:space="preserve"> u kojem dijelu dana se osjećaš najtužnije/najlošije. Tijekom tog razdoblja bilježi na papir </w:t>
      </w:r>
      <w:r w:rsidRPr="00DB5F86">
        <w:rPr>
          <w:i/>
          <w:sz w:val="24"/>
          <w:szCs w:val="24"/>
        </w:rPr>
        <w:t>kako se pri tome osjećaš na ljestvici od 1 (osjećam se jako loše) do 10 (osjećam se jako dobro) - npr.</w:t>
      </w:r>
      <w:r w:rsidR="00FD44F0">
        <w:rPr>
          <w:i/>
          <w:sz w:val="24"/>
          <w:szCs w:val="24"/>
        </w:rPr>
        <w:t xml:space="preserve"> najlošije se osjećam ujutro od 7-12h. Sada je</w:t>
      </w:r>
      <w:r w:rsidRPr="00DB5F86">
        <w:rPr>
          <w:i/>
          <w:sz w:val="24"/>
          <w:szCs w:val="24"/>
        </w:rPr>
        <w:t xml:space="preserve"> 7:30h, spremam se za š</w:t>
      </w:r>
      <w:r w:rsidR="00FD44F0">
        <w:rPr>
          <w:i/>
          <w:sz w:val="24"/>
          <w:szCs w:val="24"/>
        </w:rPr>
        <w:t>kolu i osjećam se 4</w:t>
      </w:r>
      <w:r w:rsidRPr="00DB5F86">
        <w:rPr>
          <w:i/>
          <w:sz w:val="24"/>
          <w:szCs w:val="24"/>
        </w:rPr>
        <w:t>.</w:t>
      </w:r>
    </w:p>
    <w:p w:rsidR="00DB5F86" w:rsidRPr="00DB5F86" w:rsidRDefault="00DB5F86" w:rsidP="00DB5F86">
      <w:pPr>
        <w:spacing w:after="0" w:line="276" w:lineRule="auto"/>
        <w:jc w:val="both"/>
        <w:rPr>
          <w:sz w:val="24"/>
          <w:szCs w:val="24"/>
        </w:rPr>
      </w:pPr>
      <w:r w:rsidRPr="00DB5F86">
        <w:rPr>
          <w:sz w:val="24"/>
          <w:szCs w:val="24"/>
        </w:rPr>
        <w:t>Možda se sad na početku to sve skupa čini preteško i previše, ali mi ćemo ići malim koracima</w:t>
      </w:r>
    </w:p>
    <w:p w:rsidR="00DB5F86" w:rsidRPr="00DB5F86" w:rsidRDefault="00DB5F86" w:rsidP="00DB5F86">
      <w:pPr>
        <w:spacing w:after="0" w:line="276" w:lineRule="auto"/>
        <w:jc w:val="both"/>
        <w:rPr>
          <w:sz w:val="24"/>
          <w:szCs w:val="24"/>
        </w:rPr>
      </w:pPr>
      <w:r w:rsidRPr="00DB5F86">
        <w:rPr>
          <w:sz w:val="24"/>
          <w:szCs w:val="24"/>
        </w:rPr>
        <w:t>i pri tome ćemo se trudit</w:t>
      </w:r>
      <w:r w:rsidR="00F36B86">
        <w:rPr>
          <w:sz w:val="24"/>
          <w:szCs w:val="24"/>
        </w:rPr>
        <w:t>i da se zabavljamo i da nam bude</w:t>
      </w:r>
      <w:r w:rsidRPr="00DB5F86">
        <w:rPr>
          <w:sz w:val="24"/>
          <w:szCs w:val="24"/>
        </w:rPr>
        <w:t xml:space="preserve"> zanimljivo i ugodno. </w:t>
      </w:r>
    </w:p>
    <w:p w:rsidR="00DB5F86" w:rsidRDefault="00DB5F86" w:rsidP="00DB5F86">
      <w:pPr>
        <w:spacing w:after="0" w:line="276" w:lineRule="auto"/>
        <w:jc w:val="both"/>
        <w:rPr>
          <w:sz w:val="24"/>
          <w:szCs w:val="24"/>
        </w:rPr>
      </w:pPr>
      <w:r w:rsidRPr="00DB5F86">
        <w:rPr>
          <w:sz w:val="24"/>
          <w:szCs w:val="24"/>
        </w:rPr>
        <w:t xml:space="preserve">I zapamti da </w:t>
      </w:r>
      <w:r w:rsidRPr="00DB5F86">
        <w:rPr>
          <w:b/>
          <w:i/>
          <w:sz w:val="24"/>
          <w:szCs w:val="24"/>
          <w:u w:val="single"/>
        </w:rPr>
        <w:t>mali koraci svakoga dana dovode jednoga dana do velikog uspjeha</w:t>
      </w:r>
      <w:r w:rsidRPr="00DB5F86">
        <w:rPr>
          <w:sz w:val="24"/>
          <w:szCs w:val="24"/>
        </w:rPr>
        <w:t>. Najhrabrija stvar je odlučiti nastaviti živjeti kada misliš da želiš umrijeti zato se nikad ne usudi odustati.</w:t>
      </w:r>
    </w:p>
    <w:p w:rsidR="00E40268" w:rsidRDefault="00E40268" w:rsidP="00DB5F86">
      <w:pPr>
        <w:spacing w:after="0" w:line="276" w:lineRule="auto"/>
        <w:jc w:val="both"/>
        <w:rPr>
          <w:sz w:val="24"/>
          <w:szCs w:val="24"/>
        </w:rPr>
      </w:pPr>
    </w:p>
    <w:p w:rsidR="00E40268" w:rsidRDefault="00E40268" w:rsidP="00DB5F86">
      <w:pPr>
        <w:spacing w:after="0" w:line="276" w:lineRule="auto"/>
        <w:jc w:val="both"/>
        <w:rPr>
          <w:sz w:val="24"/>
          <w:szCs w:val="24"/>
        </w:rPr>
      </w:pPr>
    </w:p>
    <w:p w:rsidR="00E40268" w:rsidRDefault="00E40268" w:rsidP="00DB5F86">
      <w:pPr>
        <w:spacing w:after="0" w:line="276" w:lineRule="auto"/>
        <w:jc w:val="both"/>
        <w:rPr>
          <w:sz w:val="24"/>
          <w:szCs w:val="24"/>
        </w:rPr>
      </w:pPr>
    </w:p>
    <w:p w:rsidR="00E40268" w:rsidRDefault="00E40268" w:rsidP="00E40268">
      <w:pPr>
        <w:jc w:val="right"/>
        <w:rPr>
          <w:rFonts w:cs="Times New Roman"/>
          <w:i/>
          <w:sz w:val="24"/>
          <w:szCs w:val="24"/>
        </w:rPr>
      </w:pPr>
      <w:r>
        <w:rPr>
          <w:rFonts w:cs="Times New Roman"/>
          <w:i/>
          <w:sz w:val="24"/>
          <w:szCs w:val="24"/>
        </w:rPr>
        <w:t>Lucija Smrke, Praktikum II, grupa A, Zagreb, ožujak 2018.</w:t>
      </w:r>
    </w:p>
    <w:p w:rsidR="00E40268" w:rsidRPr="00DB5F86" w:rsidRDefault="00E40268" w:rsidP="00DB5F86">
      <w:pPr>
        <w:spacing w:after="0" w:line="276" w:lineRule="auto"/>
        <w:jc w:val="both"/>
        <w:rPr>
          <w:sz w:val="24"/>
          <w:szCs w:val="24"/>
        </w:rPr>
      </w:pPr>
      <w:bookmarkStart w:id="0" w:name="_GoBack"/>
      <w:bookmarkEnd w:id="0"/>
    </w:p>
    <w:p w:rsidR="00DB5F86" w:rsidRPr="00DB5F86" w:rsidRDefault="00DB5F86" w:rsidP="00DB5F86">
      <w:pPr>
        <w:spacing w:after="0" w:line="276" w:lineRule="auto"/>
        <w:jc w:val="both"/>
        <w:rPr>
          <w:sz w:val="24"/>
          <w:szCs w:val="24"/>
        </w:rPr>
      </w:pPr>
    </w:p>
    <w:p w:rsidR="00DB5F86" w:rsidRPr="00DB5F86" w:rsidRDefault="00DB5F86" w:rsidP="00DB5F86">
      <w:pPr>
        <w:spacing w:line="276" w:lineRule="auto"/>
        <w:jc w:val="both"/>
        <w:rPr>
          <w:rFonts w:cs="Arial"/>
          <w:b/>
          <w:sz w:val="24"/>
          <w:szCs w:val="24"/>
        </w:rPr>
      </w:pPr>
    </w:p>
    <w:p w:rsidR="00DD270C" w:rsidRPr="00DB5F86" w:rsidRDefault="00DD270C" w:rsidP="00DB5F86">
      <w:pPr>
        <w:spacing w:line="276" w:lineRule="auto"/>
        <w:jc w:val="both"/>
        <w:rPr>
          <w:sz w:val="24"/>
          <w:szCs w:val="24"/>
        </w:rPr>
      </w:pPr>
    </w:p>
    <w:sectPr w:rsidR="00DD270C" w:rsidRPr="00DB5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79"/>
    <w:rsid w:val="00002413"/>
    <w:rsid w:val="000149F8"/>
    <w:rsid w:val="000501FB"/>
    <w:rsid w:val="001C7179"/>
    <w:rsid w:val="00536F54"/>
    <w:rsid w:val="00597CD6"/>
    <w:rsid w:val="006B6E15"/>
    <w:rsid w:val="008F7BE8"/>
    <w:rsid w:val="00DB5F86"/>
    <w:rsid w:val="00DD270C"/>
    <w:rsid w:val="00E40268"/>
    <w:rsid w:val="00E8700D"/>
    <w:rsid w:val="00F36B86"/>
    <w:rsid w:val="00FC2DC6"/>
    <w:rsid w:val="00FD44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99A1"/>
  <w15:chartTrackingRefBased/>
  <w15:docId w15:val="{2001DF04-61B9-4F23-9BF1-1EA20FC0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2</Pages>
  <Words>809</Words>
  <Characters>4614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Smrke</dc:creator>
  <cp:keywords/>
  <dc:description/>
  <cp:lastModifiedBy>Lucija Smrke</cp:lastModifiedBy>
  <cp:revision>7</cp:revision>
  <dcterms:created xsi:type="dcterms:W3CDTF">2018-02-22T21:23:00Z</dcterms:created>
  <dcterms:modified xsi:type="dcterms:W3CDTF">2018-02-28T13:49:00Z</dcterms:modified>
</cp:coreProperties>
</file>