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7AD" w:rsidRDefault="004E67AD">
      <w:pPr>
        <w:rPr>
          <w:rFonts w:cs="Arial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657225" cy="1000760"/>
            <wp:effectExtent l="0" t="0" r="9525" b="8890"/>
            <wp:wrapThrough wrapText="bothSides">
              <wp:wrapPolygon edited="0">
                <wp:start x="0" y="0"/>
                <wp:lineTo x="0" y="21381"/>
                <wp:lineTo x="21287" y="21381"/>
                <wp:lineTo x="21287" y="0"/>
                <wp:lineTo x="0" y="0"/>
              </wp:wrapPolygon>
            </wp:wrapThrough>
            <wp:docPr id="1" name="Slika 1" descr="C:\Users\lucij\AppData\Local\Microsoft\Windows\INetCacheContent.Word\self-portrait-drawing-for-kids-25-best-ideas-about-self-portrait-kids-on-pinterest-kinder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j\AppData\Local\Microsoft\Windows\INetCacheContent.Word\self-portrait-drawing-for-kids-25-best-ideas-about-self-portrait-kids-on-pinterest-kinder-a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01FB" w:rsidRPr="00F200D6" w:rsidRDefault="00107DFA">
      <w:pPr>
        <w:rPr>
          <w:rFonts w:cs="Arial"/>
          <w:b/>
          <w:sz w:val="24"/>
          <w:szCs w:val="24"/>
        </w:rPr>
      </w:pPr>
      <w:r w:rsidRPr="00F200D6">
        <w:rPr>
          <w:rFonts w:cs="Arial"/>
          <w:b/>
          <w:sz w:val="24"/>
          <w:szCs w:val="24"/>
        </w:rPr>
        <w:t>PSIHOEDUKACIJA O DJEČJOJ I ADOLESCENTNOJ DEPRESIJI – ZA RODITELJE</w:t>
      </w:r>
    </w:p>
    <w:p w:rsidR="00107DFA" w:rsidRPr="00F200D6" w:rsidRDefault="00107DFA">
      <w:pPr>
        <w:rPr>
          <w:b/>
          <w:sz w:val="24"/>
          <w:szCs w:val="24"/>
        </w:rPr>
      </w:pPr>
      <w:r w:rsidRPr="00F200D6">
        <w:rPr>
          <w:b/>
          <w:sz w:val="24"/>
          <w:szCs w:val="24"/>
        </w:rPr>
        <w:t>Što je depresija kod djece i adolescenata?</w:t>
      </w:r>
    </w:p>
    <w:p w:rsidR="00A93CAD" w:rsidRDefault="00107DFA" w:rsidP="00112AC9">
      <w:pPr>
        <w:spacing w:after="0"/>
        <w:jc w:val="both"/>
        <w:rPr>
          <w:rFonts w:cs="Times New Roman"/>
          <w:sz w:val="24"/>
          <w:szCs w:val="24"/>
        </w:rPr>
      </w:pPr>
      <w:r w:rsidRPr="00F200D6">
        <w:rPr>
          <w:sz w:val="24"/>
          <w:szCs w:val="24"/>
        </w:rPr>
        <w:t>Depresija je teško i neugodno emocionalno stanje. Obilježavaju je potištenost, osjećaj tuge, neraspoloženost</w:t>
      </w:r>
      <w:r w:rsidR="006B54C2">
        <w:rPr>
          <w:sz w:val="24"/>
          <w:szCs w:val="24"/>
        </w:rPr>
        <w:t>, plačljivost</w:t>
      </w:r>
      <w:r w:rsidRPr="00F200D6">
        <w:rPr>
          <w:sz w:val="24"/>
          <w:szCs w:val="24"/>
        </w:rPr>
        <w:t xml:space="preserve"> i žalost. </w:t>
      </w:r>
      <w:r w:rsidR="00A93CAD">
        <w:rPr>
          <w:sz w:val="24"/>
          <w:szCs w:val="24"/>
        </w:rPr>
        <w:t xml:space="preserve">Djetetovo </w:t>
      </w:r>
      <w:r w:rsidRPr="00F200D6">
        <w:rPr>
          <w:sz w:val="24"/>
          <w:szCs w:val="24"/>
        </w:rPr>
        <w:t>ponašanje će najveći dio dana biti opisano na raniji način ili</w:t>
      </w:r>
      <w:r w:rsidR="00A93CAD">
        <w:rPr>
          <w:sz w:val="24"/>
          <w:szCs w:val="24"/>
        </w:rPr>
        <w:t xml:space="preserve"> će</w:t>
      </w:r>
      <w:r w:rsidRPr="00F200D6">
        <w:rPr>
          <w:sz w:val="24"/>
          <w:szCs w:val="24"/>
        </w:rPr>
        <w:t xml:space="preserve"> pak najčešće </w:t>
      </w:r>
      <w:r w:rsidR="00A93CAD">
        <w:rPr>
          <w:sz w:val="24"/>
          <w:szCs w:val="24"/>
        </w:rPr>
        <w:t xml:space="preserve">biti </w:t>
      </w:r>
      <w:r w:rsidR="00EA17DA">
        <w:rPr>
          <w:sz w:val="24"/>
          <w:szCs w:val="24"/>
        </w:rPr>
        <w:t xml:space="preserve">razdražljivo sa </w:t>
      </w:r>
      <w:r w:rsidRPr="00F200D6">
        <w:rPr>
          <w:sz w:val="24"/>
          <w:szCs w:val="24"/>
        </w:rPr>
        <w:t>značajnim poteškoćama u obiteljskom, školskom i vršnjačkom funkcioniranju. Takva djeca lako se uznemire, nemaju kontrolu nad svojim ponašanjem, motivaciju za ranijim aktivnostima, socijalno se povlače ili izoliraju ili s</w:t>
      </w:r>
      <w:r w:rsidR="00A921F0">
        <w:rPr>
          <w:sz w:val="24"/>
          <w:szCs w:val="24"/>
        </w:rPr>
        <w:t>e</w:t>
      </w:r>
      <w:r w:rsidRPr="00F200D6">
        <w:rPr>
          <w:sz w:val="24"/>
          <w:szCs w:val="24"/>
        </w:rPr>
        <w:t xml:space="preserve"> žale na somatske smetnje (bol u trbuhu, glavobolje).</w:t>
      </w:r>
      <w:r w:rsidR="00F200D6" w:rsidRPr="00F200D6">
        <w:rPr>
          <w:sz w:val="24"/>
          <w:szCs w:val="24"/>
        </w:rPr>
        <w:t xml:space="preserve"> </w:t>
      </w:r>
      <w:r w:rsidR="00F200D6" w:rsidRPr="00F200D6">
        <w:rPr>
          <w:rFonts w:cs="Times New Roman"/>
          <w:sz w:val="24"/>
          <w:szCs w:val="24"/>
        </w:rPr>
        <w:t>Depresija kod adolescenata može biti obilježena</w:t>
      </w:r>
      <w:r w:rsidR="00A93CAD">
        <w:rPr>
          <w:rFonts w:cs="Times New Roman"/>
          <w:sz w:val="24"/>
          <w:szCs w:val="24"/>
        </w:rPr>
        <w:t xml:space="preserve"> </w:t>
      </w:r>
      <w:r w:rsidR="00EA17DA">
        <w:rPr>
          <w:rFonts w:cs="Times New Roman"/>
          <w:sz w:val="24"/>
          <w:szCs w:val="24"/>
        </w:rPr>
        <w:t>i ljutitim raspoloženjem pa</w:t>
      </w:r>
      <w:r w:rsidR="00A93CAD">
        <w:rPr>
          <w:rFonts w:cs="Times New Roman"/>
          <w:sz w:val="24"/>
          <w:szCs w:val="24"/>
        </w:rPr>
        <w:t xml:space="preserve"> su tada mrzovoljni</w:t>
      </w:r>
      <w:r w:rsidR="00F200D6" w:rsidRPr="00F200D6">
        <w:rPr>
          <w:rFonts w:cs="Times New Roman"/>
          <w:sz w:val="24"/>
          <w:szCs w:val="24"/>
        </w:rPr>
        <w:t>,</w:t>
      </w:r>
      <w:r w:rsidR="00112AC9">
        <w:rPr>
          <w:rFonts w:cs="Times New Roman"/>
          <w:sz w:val="24"/>
          <w:szCs w:val="24"/>
        </w:rPr>
        <w:t xml:space="preserve"> neprijateljsk</w:t>
      </w:r>
      <w:r w:rsidR="00A93CAD">
        <w:rPr>
          <w:rFonts w:cs="Times New Roman"/>
          <w:sz w:val="24"/>
          <w:szCs w:val="24"/>
        </w:rPr>
        <w:t xml:space="preserve">i raspoloženi </w:t>
      </w:r>
      <w:r w:rsidR="00F200D6" w:rsidRPr="00F200D6">
        <w:rPr>
          <w:rFonts w:cs="Times New Roman"/>
          <w:sz w:val="24"/>
          <w:szCs w:val="24"/>
        </w:rPr>
        <w:t>te se vrlo lako naljute, a i znaju biti preplavljeni osjećajima vlastite bezvrijednosti zbog čega su</w:t>
      </w:r>
      <w:r w:rsidR="006B54C2">
        <w:rPr>
          <w:rFonts w:cs="Times New Roman"/>
          <w:sz w:val="24"/>
          <w:szCs w:val="24"/>
        </w:rPr>
        <w:t xml:space="preserve"> pojačano</w:t>
      </w:r>
      <w:r w:rsidR="00F200D6" w:rsidRPr="00F200D6">
        <w:rPr>
          <w:rFonts w:cs="Times New Roman"/>
          <w:sz w:val="24"/>
          <w:szCs w:val="24"/>
        </w:rPr>
        <w:t xml:space="preserve"> osjetljivi na kritiku ili neuspjeh. </w:t>
      </w:r>
    </w:p>
    <w:p w:rsidR="00F200D6" w:rsidRPr="00EA17DA" w:rsidRDefault="00F200D6" w:rsidP="00112AC9">
      <w:pPr>
        <w:spacing w:after="0"/>
        <w:jc w:val="both"/>
        <w:rPr>
          <w:i/>
          <w:sz w:val="24"/>
          <w:szCs w:val="24"/>
          <w:shd w:val="clear" w:color="auto" w:fill="FFFFFF"/>
        </w:rPr>
      </w:pPr>
      <w:r w:rsidRPr="00EA17DA">
        <w:rPr>
          <w:i/>
          <w:sz w:val="24"/>
          <w:szCs w:val="24"/>
          <w:shd w:val="clear" w:color="auto" w:fill="FFFFFF"/>
        </w:rPr>
        <w:t>Djec</w:t>
      </w:r>
      <w:r w:rsidR="00A93CAD" w:rsidRPr="00EA17DA">
        <w:rPr>
          <w:i/>
          <w:sz w:val="24"/>
          <w:szCs w:val="24"/>
          <w:shd w:val="clear" w:color="auto" w:fill="FFFFFF"/>
        </w:rPr>
        <w:t xml:space="preserve">i je </w:t>
      </w:r>
      <w:r w:rsidRPr="00EA17DA">
        <w:rPr>
          <w:i/>
          <w:sz w:val="24"/>
          <w:szCs w:val="24"/>
          <w:shd w:val="clear" w:color="auto" w:fill="FFFFFF"/>
        </w:rPr>
        <w:t xml:space="preserve">teško prepoznati i verbalno opisati svoje osjećaje i ono što ih muči zato to čine upravo kroz promjenu ponašanja. </w:t>
      </w:r>
    </w:p>
    <w:p w:rsidR="00F200D6" w:rsidRDefault="00F200D6" w:rsidP="00112AC9">
      <w:pPr>
        <w:spacing w:after="0"/>
        <w:jc w:val="both"/>
        <w:rPr>
          <w:rFonts w:cs="Times New Roman"/>
          <w:sz w:val="24"/>
          <w:szCs w:val="24"/>
        </w:rPr>
      </w:pPr>
      <w:r w:rsidRPr="00F200D6">
        <w:rPr>
          <w:rFonts w:cs="Times New Roman"/>
          <w:sz w:val="24"/>
          <w:szCs w:val="24"/>
        </w:rPr>
        <w:t>Povremena loša raspoloženja i burne emocionalne reakcije su normalni i sastavni dio odrastanja svakog djeteta, međutim kada žalosno i/ili razdražljivo raspoloženje ili gubitak interesa u svim ili gotovo svim aktivnostima traje neko duže vrijeme (razdoblje dulje od 2 tjedna) te negativno utječe na svakodnevni život - san, apetit, učenje, druženje s vršnjacima, funkcioniranje u obitelji tada govorimo o depresiji kao ozbiljnom poremećaju.</w:t>
      </w:r>
    </w:p>
    <w:p w:rsidR="00112AC9" w:rsidRPr="00EA17DA" w:rsidRDefault="00A93CAD" w:rsidP="00F200D6">
      <w:pPr>
        <w:jc w:val="both"/>
        <w:rPr>
          <w:rFonts w:cs="Times New Roman"/>
          <w:b/>
          <w:i/>
          <w:sz w:val="24"/>
          <w:szCs w:val="24"/>
          <w:u w:val="single"/>
        </w:rPr>
      </w:pPr>
      <w:r w:rsidRPr="00EA17DA">
        <w:rPr>
          <w:rFonts w:cs="Times New Roman"/>
          <w:b/>
          <w:i/>
          <w:sz w:val="24"/>
          <w:szCs w:val="24"/>
          <w:u w:val="single"/>
        </w:rPr>
        <w:t>Važno je znati da</w:t>
      </w:r>
      <w:r w:rsidR="00112AC9" w:rsidRPr="00EA17DA">
        <w:rPr>
          <w:rFonts w:cs="Times New Roman"/>
          <w:b/>
          <w:i/>
          <w:sz w:val="24"/>
          <w:szCs w:val="24"/>
          <w:u w:val="single"/>
        </w:rPr>
        <w:t xml:space="preserve"> za</w:t>
      </w:r>
      <w:r w:rsidRPr="00EA17DA">
        <w:rPr>
          <w:rFonts w:cs="Times New Roman"/>
          <w:b/>
          <w:i/>
          <w:sz w:val="24"/>
          <w:szCs w:val="24"/>
          <w:u w:val="single"/>
        </w:rPr>
        <w:t xml:space="preserve"> Vaše dijete</w:t>
      </w:r>
      <w:r w:rsidR="00112AC9" w:rsidRPr="00EA17DA">
        <w:rPr>
          <w:rFonts w:cs="Times New Roman"/>
          <w:b/>
          <w:i/>
          <w:sz w:val="24"/>
          <w:szCs w:val="24"/>
          <w:u w:val="single"/>
        </w:rPr>
        <w:t xml:space="preserve"> postoje mnoge stvari koje može napraviti, koje će mu pomoći, poduprijeti ga i ohrabriti kako bi se na koncu osjećao bolje!</w:t>
      </w:r>
    </w:p>
    <w:p w:rsidR="00112AC9" w:rsidRPr="004E67AD" w:rsidRDefault="00112AC9" w:rsidP="00F200D6">
      <w:pPr>
        <w:jc w:val="both"/>
        <w:rPr>
          <w:rFonts w:cs="Times New Roman"/>
          <w:b/>
          <w:sz w:val="24"/>
          <w:szCs w:val="24"/>
        </w:rPr>
      </w:pPr>
      <w:r w:rsidRPr="004E67AD">
        <w:rPr>
          <w:rFonts w:cs="Times New Roman"/>
          <w:b/>
          <w:sz w:val="24"/>
          <w:szCs w:val="24"/>
        </w:rPr>
        <w:t>Koji su uzroci depresije kod djece i adolescenata?</w:t>
      </w:r>
    </w:p>
    <w:p w:rsidR="00224EE8" w:rsidRDefault="00112AC9" w:rsidP="00F200D6">
      <w:pPr>
        <w:jc w:val="both"/>
        <w:rPr>
          <w:rFonts w:cs="Times New Roman"/>
          <w:sz w:val="24"/>
          <w:szCs w:val="24"/>
        </w:rPr>
      </w:pPr>
      <w:r w:rsidRPr="00224EE8">
        <w:rPr>
          <w:rFonts w:cs="Times New Roman"/>
          <w:sz w:val="24"/>
          <w:szCs w:val="24"/>
        </w:rPr>
        <w:t>Uzroci depresije su mnogobrojni, vrlo raznoliki i često međusobno isprepleteni.</w:t>
      </w:r>
      <w:r w:rsidR="00224EE8" w:rsidRPr="00224EE8">
        <w:rPr>
          <w:rFonts w:cs="Times New Roman"/>
          <w:sz w:val="24"/>
          <w:szCs w:val="24"/>
        </w:rPr>
        <w:t xml:space="preserve"> Depresija se ponekad može javiti kao reakcija na neke </w:t>
      </w:r>
      <w:r w:rsidR="00224EE8" w:rsidRPr="00EA17DA">
        <w:rPr>
          <w:rFonts w:cs="Times New Roman"/>
          <w:sz w:val="24"/>
          <w:szCs w:val="24"/>
        </w:rPr>
        <w:t>stresne ili negativne događaje</w:t>
      </w:r>
      <w:r w:rsidR="00224EE8" w:rsidRPr="00224EE8">
        <w:rPr>
          <w:rFonts w:cs="Times New Roman"/>
          <w:sz w:val="24"/>
          <w:szCs w:val="24"/>
        </w:rPr>
        <w:t xml:space="preserve"> u djetetovoj okolini, ali može se javiti  i bez nekog nama vidljivog vanjskog povoda</w:t>
      </w:r>
      <w:r w:rsidR="00A921F0">
        <w:rPr>
          <w:rFonts w:cs="Times New Roman"/>
          <w:sz w:val="24"/>
          <w:szCs w:val="24"/>
        </w:rPr>
        <w:t>. Veći rizik za razvoj depresije</w:t>
      </w:r>
      <w:r w:rsidR="00224EE8" w:rsidRPr="00224EE8">
        <w:rPr>
          <w:rFonts w:cs="Times New Roman"/>
          <w:sz w:val="24"/>
          <w:szCs w:val="24"/>
        </w:rPr>
        <w:t xml:space="preserve"> imaju djeca čiji su roditelji također bolovali od depresije jer</w:t>
      </w:r>
      <w:r w:rsidR="00224EE8" w:rsidRPr="00EA17DA">
        <w:rPr>
          <w:rFonts w:cs="Times New Roman"/>
          <w:b/>
          <w:i/>
          <w:sz w:val="24"/>
          <w:szCs w:val="24"/>
        </w:rPr>
        <w:t xml:space="preserve"> geni</w:t>
      </w:r>
      <w:r w:rsidR="00224EE8" w:rsidRPr="00224EE8">
        <w:rPr>
          <w:rFonts w:cs="Times New Roman"/>
          <w:sz w:val="24"/>
          <w:szCs w:val="24"/>
        </w:rPr>
        <w:t xml:space="preserve"> čine dijete sklonijim da na stresne situacije reagira depresivnim simptomima. No, hoće li se depresija razviti u slučaju djetetove predispozicije može ovisiti o iskustvima tijekom života. Vjerojatnost za pojavnost depresije je veća ukoliko se djetetu dogodi neki stresni događaj s kojim se ne zna suočiti ili nema adekvatnu podršku obitelji i okoline</w:t>
      </w:r>
      <w:r w:rsidR="00224EE8">
        <w:rPr>
          <w:rFonts w:cs="Times New Roman"/>
          <w:sz w:val="24"/>
          <w:szCs w:val="24"/>
        </w:rPr>
        <w:t xml:space="preserve">.  </w:t>
      </w:r>
      <w:r w:rsidR="00224EE8" w:rsidRPr="00EA17DA">
        <w:rPr>
          <w:rFonts w:cs="Times New Roman"/>
          <w:b/>
          <w:i/>
          <w:sz w:val="24"/>
          <w:szCs w:val="24"/>
        </w:rPr>
        <w:t>Stresni životni događaji</w:t>
      </w:r>
      <w:r w:rsidR="00224EE8">
        <w:rPr>
          <w:rFonts w:cs="Times New Roman"/>
          <w:sz w:val="24"/>
          <w:szCs w:val="24"/>
        </w:rPr>
        <w:t xml:space="preserve"> mogu biti </w:t>
      </w:r>
      <w:r w:rsidR="000C3227">
        <w:rPr>
          <w:rFonts w:cs="Times New Roman"/>
          <w:sz w:val="24"/>
          <w:szCs w:val="24"/>
        </w:rPr>
        <w:t>manjeg</w:t>
      </w:r>
      <w:r w:rsidR="00224EE8">
        <w:rPr>
          <w:rFonts w:cs="Times New Roman"/>
          <w:sz w:val="24"/>
          <w:szCs w:val="24"/>
        </w:rPr>
        <w:t xml:space="preserve"> intenziteta kao kontinuirani izostanak pohvale i nagrade za adekvatna ponašanja i postignuća koji su važni za izgradnju samopouzdanja, do  inten</w:t>
      </w:r>
      <w:r w:rsidR="000C3227">
        <w:rPr>
          <w:rFonts w:cs="Times New Roman"/>
          <w:sz w:val="24"/>
          <w:szCs w:val="24"/>
        </w:rPr>
        <w:t>z</w:t>
      </w:r>
      <w:r w:rsidR="00224EE8">
        <w:rPr>
          <w:rFonts w:cs="Times New Roman"/>
          <w:sz w:val="24"/>
          <w:szCs w:val="24"/>
        </w:rPr>
        <w:t>ivnih životnih stresora poput bračnih problema ili rastave braka roditelja,</w:t>
      </w:r>
      <w:r w:rsidR="000C3227">
        <w:rPr>
          <w:rFonts w:cs="Times New Roman"/>
          <w:sz w:val="24"/>
          <w:szCs w:val="24"/>
        </w:rPr>
        <w:t xml:space="preserve"> narušenih odnosa roditelj-dijete,</w:t>
      </w:r>
      <w:r w:rsidR="00224EE8">
        <w:rPr>
          <w:rFonts w:cs="Times New Roman"/>
          <w:sz w:val="24"/>
          <w:szCs w:val="24"/>
        </w:rPr>
        <w:t xml:space="preserve"> nasilja u obitelji, zanemarivanja, zlostavljanja, zdravstvenih problema, gubi</w:t>
      </w:r>
      <w:r w:rsidR="000C3227">
        <w:rPr>
          <w:rFonts w:cs="Times New Roman"/>
          <w:sz w:val="24"/>
          <w:szCs w:val="24"/>
        </w:rPr>
        <w:t xml:space="preserve">tka </w:t>
      </w:r>
      <w:r w:rsidR="00224EE8">
        <w:rPr>
          <w:rFonts w:cs="Times New Roman"/>
          <w:sz w:val="24"/>
          <w:szCs w:val="24"/>
        </w:rPr>
        <w:t>bliske osobe</w:t>
      </w:r>
      <w:r w:rsidR="000C3227">
        <w:rPr>
          <w:rFonts w:cs="Times New Roman"/>
          <w:sz w:val="24"/>
          <w:szCs w:val="24"/>
        </w:rPr>
        <w:t xml:space="preserve"> ili vršnjačkog nasilja. Na razvoj depresije mogu utjecati još i </w:t>
      </w:r>
      <w:r w:rsidR="000C3227" w:rsidRPr="00EA17DA">
        <w:rPr>
          <w:rFonts w:cs="Times New Roman"/>
          <w:b/>
          <w:i/>
          <w:sz w:val="24"/>
          <w:szCs w:val="24"/>
        </w:rPr>
        <w:t>biološke promjene</w:t>
      </w:r>
      <w:r w:rsidR="000C3227">
        <w:rPr>
          <w:rFonts w:cs="Times New Roman"/>
          <w:sz w:val="24"/>
          <w:szCs w:val="24"/>
        </w:rPr>
        <w:t xml:space="preserve"> na mozgu ili </w:t>
      </w:r>
      <w:r w:rsidR="005A1BA8" w:rsidRPr="00EA17DA">
        <w:rPr>
          <w:rFonts w:cs="Times New Roman"/>
          <w:b/>
          <w:i/>
          <w:sz w:val="24"/>
          <w:szCs w:val="24"/>
        </w:rPr>
        <w:t>hormonalne promjene</w:t>
      </w:r>
      <w:r w:rsidR="005A1BA8">
        <w:rPr>
          <w:rFonts w:cs="Times New Roman"/>
          <w:sz w:val="24"/>
          <w:szCs w:val="24"/>
        </w:rPr>
        <w:t xml:space="preserve"> u pubertetu.</w:t>
      </w:r>
    </w:p>
    <w:p w:rsidR="005A1BA8" w:rsidRPr="004E67AD" w:rsidRDefault="00415BCD" w:rsidP="00F200D6">
      <w:pPr>
        <w:jc w:val="both"/>
        <w:rPr>
          <w:rFonts w:cs="Times New Roman"/>
          <w:b/>
          <w:sz w:val="24"/>
          <w:szCs w:val="24"/>
        </w:rPr>
      </w:pPr>
      <w:r w:rsidRPr="004E67AD">
        <w:rPr>
          <w:rFonts w:cs="Times New Roman"/>
          <w:b/>
          <w:sz w:val="24"/>
          <w:szCs w:val="24"/>
        </w:rPr>
        <w:t>Liječenje depresije i kako Vi kao roditelj možete pomoći?</w:t>
      </w:r>
    </w:p>
    <w:p w:rsidR="00EA17DA" w:rsidRDefault="00415BCD" w:rsidP="00EA17DA">
      <w:pPr>
        <w:spacing w:after="0"/>
        <w:jc w:val="both"/>
        <w:rPr>
          <w:rFonts w:cs="Times New Roman"/>
          <w:sz w:val="24"/>
          <w:szCs w:val="24"/>
        </w:rPr>
      </w:pPr>
      <w:r w:rsidRPr="00EA17DA">
        <w:rPr>
          <w:rFonts w:cs="Times New Roman"/>
          <w:sz w:val="24"/>
          <w:szCs w:val="24"/>
          <w:u w:val="single"/>
        </w:rPr>
        <w:t>Depresij</w:t>
      </w:r>
      <w:r w:rsidR="006B54C2" w:rsidRPr="00EA17DA">
        <w:rPr>
          <w:rFonts w:cs="Times New Roman"/>
          <w:sz w:val="24"/>
          <w:szCs w:val="24"/>
          <w:u w:val="single"/>
        </w:rPr>
        <w:t>a se može uspješno liječiti</w:t>
      </w:r>
      <w:r w:rsidR="006B54C2">
        <w:rPr>
          <w:rFonts w:cs="Times New Roman"/>
          <w:sz w:val="24"/>
          <w:szCs w:val="24"/>
        </w:rPr>
        <w:t>, a Vašem djetetu je najvažnije znati da s</w:t>
      </w:r>
      <w:r w:rsidR="00EA17DA">
        <w:rPr>
          <w:rFonts w:cs="Times New Roman"/>
          <w:sz w:val="24"/>
          <w:szCs w:val="24"/>
        </w:rPr>
        <w:t>te Vi kao roditelj tu,  da ga slušate, pružate</w:t>
      </w:r>
      <w:r w:rsidR="006B54C2">
        <w:rPr>
          <w:rFonts w:cs="Times New Roman"/>
          <w:sz w:val="24"/>
          <w:szCs w:val="24"/>
        </w:rPr>
        <w:t xml:space="preserve"> podršku, kažete mu da je vrijedno  i da brinete o njemu. </w:t>
      </w:r>
      <w:r w:rsidR="006B54C2" w:rsidRPr="00EA17DA">
        <w:rPr>
          <w:rFonts w:cs="Times New Roman"/>
          <w:sz w:val="24"/>
          <w:szCs w:val="24"/>
          <w:u w:val="single"/>
        </w:rPr>
        <w:t xml:space="preserve">Sada Vas </w:t>
      </w:r>
      <w:r w:rsidR="006B54C2" w:rsidRPr="00EA17DA">
        <w:rPr>
          <w:rFonts w:cs="Times New Roman"/>
          <w:sz w:val="24"/>
          <w:szCs w:val="24"/>
          <w:u w:val="single"/>
        </w:rPr>
        <w:lastRenderedPageBreak/>
        <w:t>Vaše dijete treba više nego ikada.</w:t>
      </w:r>
      <w:r w:rsidR="006B54C2">
        <w:rPr>
          <w:rFonts w:cs="Times New Roman"/>
          <w:sz w:val="24"/>
          <w:szCs w:val="24"/>
        </w:rPr>
        <w:t xml:space="preserve"> Veliki prvi korak je učinjen. Potražili ste pomoć, počeli ste se odupirati! Nemojte to zanemariti, pohvalite dijete za spremnost da razgovara o tome!</w:t>
      </w:r>
    </w:p>
    <w:p w:rsidR="006B54C2" w:rsidRPr="00EA17DA" w:rsidRDefault="006B54C2" w:rsidP="00EA17DA">
      <w:pPr>
        <w:spacing w:after="0"/>
        <w:jc w:val="both"/>
        <w:rPr>
          <w:rFonts w:cs="Times New Roman"/>
          <w:sz w:val="24"/>
          <w:szCs w:val="24"/>
        </w:rPr>
      </w:pPr>
      <w:r w:rsidRPr="00DF68FB">
        <w:rPr>
          <w:rFonts w:cs="Arial"/>
          <w:sz w:val="24"/>
        </w:rPr>
        <w:t>Ponekad su simptomi toliko snažni i teški za dijete pa se psihoterapija kombinira sa suradnjom  s dječjim psihijatrom koji može preporučiti farmakoterapiju.</w:t>
      </w:r>
    </w:p>
    <w:p w:rsidR="006B54C2" w:rsidRPr="00DF68FB" w:rsidRDefault="006B54C2" w:rsidP="00EA17DA">
      <w:pPr>
        <w:spacing w:after="0"/>
        <w:jc w:val="both"/>
        <w:rPr>
          <w:rFonts w:cs="Arial"/>
          <w:sz w:val="24"/>
          <w:szCs w:val="24"/>
        </w:rPr>
      </w:pPr>
      <w:r w:rsidRPr="00DF68FB">
        <w:rPr>
          <w:rFonts w:cs="Arial"/>
          <w:sz w:val="24"/>
          <w:szCs w:val="24"/>
        </w:rPr>
        <w:t>Kognitivno – bihevioralna terapija (KBT) temelji se na ideji da na</w:t>
      </w:r>
      <w:r w:rsidRPr="00DF68FB">
        <w:rPr>
          <w:rFonts w:cs="Arial"/>
          <w:b/>
          <w:sz w:val="24"/>
          <w:szCs w:val="24"/>
        </w:rPr>
        <w:t xml:space="preserve"> ono što mislimo utječe na to kako se osjećamo i što radimo.</w:t>
      </w:r>
      <w:r w:rsidRPr="00DF68FB">
        <w:rPr>
          <w:rFonts w:cs="Arial"/>
          <w:sz w:val="24"/>
          <w:szCs w:val="24"/>
        </w:rPr>
        <w:t xml:space="preserve"> </w:t>
      </w:r>
      <w:r w:rsidR="00DF68FB" w:rsidRPr="00DF68FB">
        <w:rPr>
          <w:rFonts w:cs="Arial"/>
          <w:sz w:val="24"/>
          <w:szCs w:val="24"/>
        </w:rPr>
        <w:t>Mi</w:t>
      </w:r>
      <w:r w:rsidRPr="00DF68FB">
        <w:rPr>
          <w:rFonts w:cs="Arial"/>
          <w:sz w:val="24"/>
          <w:szCs w:val="24"/>
        </w:rPr>
        <w:t>s</w:t>
      </w:r>
      <w:r w:rsidR="00DF68FB" w:rsidRPr="00DF68FB">
        <w:rPr>
          <w:rFonts w:cs="Arial"/>
          <w:sz w:val="24"/>
          <w:szCs w:val="24"/>
        </w:rPr>
        <w:t>l</w:t>
      </w:r>
      <w:r w:rsidRPr="00DF68FB">
        <w:rPr>
          <w:rFonts w:cs="Arial"/>
          <w:sz w:val="24"/>
          <w:szCs w:val="24"/>
        </w:rPr>
        <w:t xml:space="preserve">i, osjećaji i ponašanje zajedničkim međudjelovanjem često stvaraju začarani krug koji vašem djetetu pogoršavaju simptome i čine ih </w:t>
      </w:r>
      <w:proofErr w:type="spellStart"/>
      <w:r w:rsidRPr="00DF68FB">
        <w:rPr>
          <w:rFonts w:cs="Arial"/>
          <w:sz w:val="24"/>
          <w:szCs w:val="24"/>
        </w:rPr>
        <w:t>perzistentnima</w:t>
      </w:r>
      <w:proofErr w:type="spellEnd"/>
      <w:r w:rsidRPr="00DF68FB">
        <w:rPr>
          <w:rFonts w:cs="Arial"/>
          <w:sz w:val="24"/>
          <w:szCs w:val="24"/>
        </w:rPr>
        <w:t>.</w:t>
      </w:r>
      <w:r w:rsidR="00DF68FB" w:rsidRPr="00DF68FB">
        <w:rPr>
          <w:rFonts w:cs="Arial"/>
          <w:sz w:val="24"/>
          <w:szCs w:val="24"/>
        </w:rPr>
        <w:t xml:space="preserve"> </w:t>
      </w:r>
      <w:r w:rsidR="00DF68FB" w:rsidRPr="00DF68FB">
        <w:rPr>
          <w:sz w:val="24"/>
          <w:szCs w:val="24"/>
        </w:rPr>
        <w:t>Vi kao roditelj imate veliku ulogu u cijelom terapijskom procesu</w:t>
      </w:r>
      <w:r w:rsidR="00A921F0">
        <w:rPr>
          <w:sz w:val="24"/>
          <w:szCs w:val="24"/>
        </w:rPr>
        <w:t>.</w:t>
      </w:r>
      <w:r w:rsidR="00DF68FB" w:rsidRPr="00DF68FB">
        <w:rPr>
          <w:rFonts w:cs="Arial"/>
          <w:sz w:val="24"/>
          <w:szCs w:val="24"/>
        </w:rPr>
        <w:t xml:space="preserve"> Na susretima ćemo zajedno s Vašim djetetom i Vama pokušati utvrditi </w:t>
      </w:r>
      <w:r w:rsidRPr="00DF68FB">
        <w:rPr>
          <w:rFonts w:cs="Arial"/>
          <w:sz w:val="24"/>
          <w:szCs w:val="24"/>
        </w:rPr>
        <w:t>djetetove negativne ili ne</w:t>
      </w:r>
      <w:r w:rsidR="00DF68FB" w:rsidRPr="00DF68FB">
        <w:rPr>
          <w:rFonts w:cs="Arial"/>
          <w:sz w:val="24"/>
          <w:szCs w:val="24"/>
        </w:rPr>
        <w:t xml:space="preserve">korisne načine razmišljanja, </w:t>
      </w:r>
      <w:r w:rsidRPr="00DF68FB">
        <w:rPr>
          <w:rFonts w:cs="Arial"/>
          <w:sz w:val="24"/>
          <w:szCs w:val="24"/>
        </w:rPr>
        <w:t>njihovu vezu s  djetetovim osjećajima i ponaša</w:t>
      </w:r>
      <w:r w:rsidR="00DF68FB" w:rsidRPr="00DF68FB">
        <w:rPr>
          <w:rFonts w:cs="Arial"/>
          <w:sz w:val="24"/>
          <w:szCs w:val="24"/>
        </w:rPr>
        <w:t>njem, naučiti vještine odupiranja negativnim mislima. Planirat ćemo</w:t>
      </w:r>
      <w:r w:rsidRPr="00DF68FB">
        <w:rPr>
          <w:rFonts w:cs="Arial"/>
          <w:sz w:val="24"/>
          <w:szCs w:val="24"/>
        </w:rPr>
        <w:t xml:space="preserve">  aktivnosti u koj</w:t>
      </w:r>
      <w:r w:rsidR="00DF68FB" w:rsidRPr="00DF68FB">
        <w:rPr>
          <w:rFonts w:cs="Arial"/>
          <w:sz w:val="24"/>
          <w:szCs w:val="24"/>
        </w:rPr>
        <w:t>ima će se dijete bolje osjećati, naučiti</w:t>
      </w:r>
      <w:r w:rsidRPr="00DF68FB">
        <w:rPr>
          <w:rFonts w:cs="Arial"/>
          <w:sz w:val="24"/>
          <w:szCs w:val="24"/>
        </w:rPr>
        <w:t xml:space="preserve"> dijete pozitivnom </w:t>
      </w:r>
      <w:proofErr w:type="spellStart"/>
      <w:r w:rsidRPr="00DF68FB">
        <w:rPr>
          <w:rFonts w:cs="Arial"/>
          <w:sz w:val="24"/>
          <w:szCs w:val="24"/>
        </w:rPr>
        <w:t>samogovoru</w:t>
      </w:r>
      <w:proofErr w:type="spellEnd"/>
      <w:r w:rsidRPr="00DF68FB">
        <w:rPr>
          <w:rFonts w:cs="Arial"/>
          <w:sz w:val="24"/>
          <w:szCs w:val="24"/>
        </w:rPr>
        <w:t xml:space="preserve"> i pohvalama, te un</w:t>
      </w:r>
      <w:r w:rsidR="00DF68FB" w:rsidRPr="00DF68FB">
        <w:rPr>
          <w:rFonts w:cs="Arial"/>
          <w:sz w:val="24"/>
          <w:szCs w:val="24"/>
        </w:rPr>
        <w:t>aprijediti</w:t>
      </w:r>
      <w:r w:rsidRPr="00DF68FB">
        <w:rPr>
          <w:rFonts w:cs="Arial"/>
          <w:sz w:val="24"/>
          <w:szCs w:val="24"/>
        </w:rPr>
        <w:t xml:space="preserve"> njegove socijalne vještine i vještine rješavanja problema.</w:t>
      </w:r>
    </w:p>
    <w:p w:rsidR="00DF68FB" w:rsidRPr="00DF68FB" w:rsidRDefault="00DF68FB" w:rsidP="00DF68FB">
      <w:pPr>
        <w:spacing w:after="0"/>
        <w:jc w:val="both"/>
        <w:rPr>
          <w:rFonts w:cs="Arial"/>
          <w:sz w:val="24"/>
          <w:szCs w:val="24"/>
        </w:rPr>
      </w:pPr>
      <w:r w:rsidRPr="00DF68FB">
        <w:rPr>
          <w:rFonts w:cs="Arial"/>
          <w:sz w:val="24"/>
          <w:szCs w:val="24"/>
        </w:rPr>
        <w:t xml:space="preserve">Vi kao roditelj svoju pomoć i podršku svom djetetu možete pružiti slanjem dosljednih poruka o važnosti i vrijednosti  učenja, vježbanja i primjenjivanja </w:t>
      </w:r>
      <w:proofErr w:type="spellStart"/>
      <w:r w:rsidRPr="00DF68FB">
        <w:rPr>
          <w:rFonts w:cs="Arial"/>
          <w:sz w:val="24"/>
          <w:szCs w:val="24"/>
        </w:rPr>
        <w:t>novonaučenih</w:t>
      </w:r>
      <w:proofErr w:type="spellEnd"/>
      <w:r w:rsidR="00EA17DA">
        <w:rPr>
          <w:rFonts w:cs="Arial"/>
          <w:sz w:val="24"/>
          <w:szCs w:val="24"/>
        </w:rPr>
        <w:t xml:space="preserve"> vještina</w:t>
      </w:r>
      <w:r w:rsidR="00EA17DA">
        <w:rPr>
          <w:rFonts w:cs="Arial"/>
          <w:sz w:val="24"/>
          <w:szCs w:val="24"/>
        </w:rPr>
        <w:tab/>
        <w:t xml:space="preserve">u </w:t>
      </w:r>
      <w:r w:rsidRPr="00DF68FB">
        <w:rPr>
          <w:rFonts w:cs="Arial"/>
          <w:sz w:val="24"/>
          <w:szCs w:val="24"/>
        </w:rPr>
        <w:t>svakodnevnom život</w:t>
      </w:r>
      <w:r w:rsidR="00EA17DA">
        <w:rPr>
          <w:rFonts w:cs="Arial"/>
          <w:sz w:val="24"/>
          <w:szCs w:val="24"/>
        </w:rPr>
        <w:t>u i planiranjem zajedničkih ugodnih aktivnosti.</w:t>
      </w:r>
    </w:p>
    <w:p w:rsidR="006B54C2" w:rsidRDefault="00DF68FB" w:rsidP="00F200D6">
      <w:pPr>
        <w:jc w:val="both"/>
        <w:rPr>
          <w:rFonts w:cs="Times New Roman"/>
          <w:b/>
          <w:i/>
          <w:sz w:val="24"/>
          <w:szCs w:val="24"/>
        </w:rPr>
      </w:pPr>
      <w:r w:rsidRPr="00DF68FB">
        <w:rPr>
          <w:rFonts w:cs="Times New Roman"/>
          <w:b/>
          <w:i/>
          <w:sz w:val="24"/>
          <w:szCs w:val="24"/>
        </w:rPr>
        <w:t>Put do potpunog oporavka Vašeg djeteta može biti težak i dug, stoga budite strpljivi. Veselite se malim uspjesima i zapamtite da sve dok činite sve što možete za Vaše dijete, Vi činite dobar posao!</w:t>
      </w:r>
    </w:p>
    <w:p w:rsidR="002E0435" w:rsidRDefault="002E0435" w:rsidP="00F200D6">
      <w:pPr>
        <w:jc w:val="both"/>
        <w:rPr>
          <w:rFonts w:cs="Times New Roman"/>
          <w:b/>
          <w:i/>
          <w:sz w:val="24"/>
          <w:szCs w:val="24"/>
        </w:rPr>
      </w:pPr>
    </w:p>
    <w:p w:rsidR="002E0435" w:rsidRPr="002E0435" w:rsidRDefault="002E0435" w:rsidP="002E0435">
      <w:pPr>
        <w:jc w:val="right"/>
        <w:rPr>
          <w:rFonts w:cs="Times New Roman"/>
          <w:i/>
          <w:sz w:val="24"/>
          <w:szCs w:val="24"/>
        </w:rPr>
      </w:pPr>
      <w:bookmarkStart w:id="0" w:name="_GoBack"/>
      <w:r w:rsidRPr="002E0435">
        <w:rPr>
          <w:rFonts w:cs="Times New Roman"/>
          <w:i/>
          <w:sz w:val="24"/>
          <w:szCs w:val="24"/>
        </w:rPr>
        <w:t>Lucija Smrke, Praktikum II, grupa A, Zagreb, ožujak 2018.</w:t>
      </w:r>
    </w:p>
    <w:bookmarkEnd w:id="0"/>
    <w:p w:rsidR="002E0435" w:rsidRDefault="002E0435" w:rsidP="00F200D6">
      <w:pPr>
        <w:jc w:val="both"/>
        <w:rPr>
          <w:rFonts w:cs="Times New Roman"/>
          <w:b/>
          <w:i/>
          <w:sz w:val="24"/>
          <w:szCs w:val="24"/>
        </w:rPr>
      </w:pPr>
    </w:p>
    <w:p w:rsidR="002E0435" w:rsidRDefault="002E0435" w:rsidP="00F200D6">
      <w:pPr>
        <w:jc w:val="both"/>
        <w:rPr>
          <w:rFonts w:cs="Times New Roman"/>
          <w:b/>
          <w:i/>
          <w:sz w:val="24"/>
          <w:szCs w:val="24"/>
        </w:rPr>
      </w:pPr>
    </w:p>
    <w:p w:rsidR="002E0435" w:rsidRPr="00DF68FB" w:rsidRDefault="002E0435" w:rsidP="00F200D6">
      <w:pPr>
        <w:jc w:val="both"/>
        <w:rPr>
          <w:rFonts w:cs="Times New Roman"/>
          <w:b/>
          <w:i/>
          <w:sz w:val="24"/>
          <w:szCs w:val="24"/>
        </w:rPr>
      </w:pPr>
    </w:p>
    <w:p w:rsidR="00F200D6" w:rsidRPr="00F200D6" w:rsidRDefault="00F200D6" w:rsidP="00F200D6">
      <w:pPr>
        <w:jc w:val="both"/>
        <w:rPr>
          <w:rFonts w:cs="Times New Roman"/>
          <w:sz w:val="24"/>
          <w:szCs w:val="24"/>
        </w:rPr>
      </w:pPr>
    </w:p>
    <w:sectPr w:rsidR="00F200D6" w:rsidRPr="00F2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FA"/>
    <w:rsid w:val="000501FB"/>
    <w:rsid w:val="000C3227"/>
    <w:rsid w:val="00107DFA"/>
    <w:rsid w:val="00112AC9"/>
    <w:rsid w:val="00224EE8"/>
    <w:rsid w:val="002E0435"/>
    <w:rsid w:val="003E2283"/>
    <w:rsid w:val="00415BCD"/>
    <w:rsid w:val="004E67AD"/>
    <w:rsid w:val="005A1BA8"/>
    <w:rsid w:val="006B54C2"/>
    <w:rsid w:val="00A921F0"/>
    <w:rsid w:val="00A93CAD"/>
    <w:rsid w:val="00DF68FB"/>
    <w:rsid w:val="00EA17DA"/>
    <w:rsid w:val="00F2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FB37"/>
  <w15:chartTrackingRefBased/>
  <w15:docId w15:val="{107B9272-2A46-4F86-AE4C-88785927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Smrke</dc:creator>
  <cp:keywords/>
  <dc:description/>
  <cp:lastModifiedBy>Lucija Smrke</cp:lastModifiedBy>
  <cp:revision>5</cp:revision>
  <dcterms:created xsi:type="dcterms:W3CDTF">2018-02-22T19:17:00Z</dcterms:created>
  <dcterms:modified xsi:type="dcterms:W3CDTF">2018-02-28T13:49:00Z</dcterms:modified>
</cp:coreProperties>
</file>