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CC" w:rsidRPr="00F74FDC" w:rsidRDefault="00F74FDC" w:rsidP="00E155EA">
      <w:pPr>
        <w:jc w:val="both"/>
        <w:rPr>
          <w:b/>
          <w:i/>
          <w:sz w:val="28"/>
          <w:szCs w:val="28"/>
        </w:rPr>
      </w:pPr>
      <w:proofErr w:type="spellStart"/>
      <w:r w:rsidRPr="00F74FDC">
        <w:rPr>
          <w:b/>
          <w:i/>
          <w:sz w:val="28"/>
          <w:szCs w:val="28"/>
        </w:rPr>
        <w:t>Psihoedukacija</w:t>
      </w:r>
      <w:proofErr w:type="spellEnd"/>
      <w:r w:rsidRPr="00F74FDC">
        <w:rPr>
          <w:b/>
          <w:i/>
          <w:sz w:val="28"/>
          <w:szCs w:val="28"/>
        </w:rPr>
        <w:t xml:space="preserve"> o paničnom poremećaju i agorafobiji</w:t>
      </w:r>
    </w:p>
    <w:p w:rsidR="00F74FDC" w:rsidRPr="0021373D" w:rsidRDefault="00F74FDC" w:rsidP="00E155EA">
      <w:pPr>
        <w:jc w:val="both"/>
        <w:rPr>
          <w:b/>
        </w:rPr>
      </w:pPr>
    </w:p>
    <w:p w:rsidR="00F74FDC" w:rsidRPr="0021373D" w:rsidRDefault="00F74FDC" w:rsidP="00E155EA">
      <w:pPr>
        <w:jc w:val="both"/>
        <w:rPr>
          <w:b/>
        </w:rPr>
      </w:pPr>
      <w:r w:rsidRPr="0021373D">
        <w:rPr>
          <w:b/>
        </w:rPr>
        <w:t>Što su panični poremećaj i agorafobija?</w:t>
      </w:r>
    </w:p>
    <w:p w:rsidR="00F74FDC" w:rsidRDefault="00F74FDC" w:rsidP="00E155EA">
      <w:pPr>
        <w:jc w:val="both"/>
      </w:pPr>
      <w:r>
        <w:t xml:space="preserve">Svatko se ponekad osjeća anksiozno. Ali, kod paničnih napada dolazi </w:t>
      </w:r>
      <w:r w:rsidR="00C17E03">
        <w:t xml:space="preserve">do visoke razine anksioznosti koja se može krivo protumačiti i može Vam se činiti </w:t>
      </w:r>
      <w:r>
        <w:t xml:space="preserve">kao </w:t>
      </w:r>
      <w:r w:rsidR="00C17E03">
        <w:t xml:space="preserve">da imate </w:t>
      </w:r>
      <w:r>
        <w:t>infarkt</w:t>
      </w:r>
      <w:r w:rsidR="00C17E03">
        <w:t xml:space="preserve"> ili neki drugi medicinski problem</w:t>
      </w:r>
      <w:r>
        <w:t>, ludilo ili potpuni gubitak kontrole.</w:t>
      </w:r>
      <w:r w:rsidR="00C17E03">
        <w:t xml:space="preserve"> Tijekom napada panike možete osjetiti gubitak daha, žmarce, nelagodu u želudcu, zvonjenje u ušima, treskavicu, doživljaj da je propast neizbježna, vrtoglavicu, senzacije gušenja, </w:t>
      </w:r>
      <w:r w:rsidR="00A93D28">
        <w:t xml:space="preserve">bolove u prsima i lupanje srca. Prvo biste trebali posjetiti liječnika da se isključe medicinski uzroci ovih simptoma kao što su </w:t>
      </w:r>
      <w:proofErr w:type="spellStart"/>
      <w:r w:rsidR="00A93D28">
        <w:t>hipertireoidizam</w:t>
      </w:r>
      <w:proofErr w:type="spellEnd"/>
      <w:r w:rsidR="00A93D28">
        <w:t xml:space="preserve">, ovisnost o kofeinu, </w:t>
      </w:r>
      <w:proofErr w:type="spellStart"/>
      <w:r w:rsidR="00A93D28">
        <w:t>prolaps</w:t>
      </w:r>
      <w:proofErr w:type="spellEnd"/>
      <w:r w:rsidR="00A93D28">
        <w:t xml:space="preserve"> </w:t>
      </w:r>
      <w:proofErr w:type="spellStart"/>
      <w:r w:rsidR="00A93D28">
        <w:t>mitralne</w:t>
      </w:r>
      <w:proofErr w:type="spellEnd"/>
      <w:r w:rsidR="00A93D28">
        <w:t xml:space="preserve"> </w:t>
      </w:r>
      <w:proofErr w:type="spellStart"/>
      <w:r w:rsidR="00A93D28">
        <w:t>valvule</w:t>
      </w:r>
      <w:proofErr w:type="spellEnd"/>
      <w:r w:rsidR="00A93D28">
        <w:t xml:space="preserve"> ili drugi uzroci. Kada su isključeni medicinski uzroci, važno je da Vas pregleda stručnjak za mentalno zdravlje kako bi utvrdio radi li se o „paničnom poremećaju“.</w:t>
      </w:r>
    </w:p>
    <w:p w:rsidR="00A93D28" w:rsidRDefault="00A93D28" w:rsidP="00E155EA">
      <w:pPr>
        <w:jc w:val="both"/>
      </w:pPr>
      <w:r>
        <w:t>Panični poremećaj se naziva i „strah od straha“ jer osobe koje od njega pate počnu objašnjavati simptome koje doživljavaju time da s njima nešto nije u redu. Strah je normalna pojava i kada smo u stvarnoj opasnosti služi kao signal našem mozgu da smo u opasnosti da se možemo od nje zaštiti. Simptomi straha (lupanje srca, ubrzano disanje i dr.) služe tome da Vas napune energijom za borbu protiv opasnosti (zove se i reakcija bijeg ili borba). Npr. srce ubrzano lupa kako bi pumpalo više krvi koja nosi kisik, a on nam daje energiju za trčanje ili borbu u opasnosti. To je prirodni odgovor našeg tijela i tako je već milijune godina.</w:t>
      </w:r>
    </w:p>
    <w:p w:rsidR="009516B0" w:rsidRDefault="00A93D28" w:rsidP="00E155EA">
      <w:pPr>
        <w:jc w:val="both"/>
      </w:pPr>
      <w:r>
        <w:t>Kod paničnih poremećaja tijelo misli da ste u opasnosti iako opasnosti zaista ne</w:t>
      </w:r>
      <w:r w:rsidR="00731D8E">
        <w:t>ma (to nazivamo „lažnim alarmom“).</w:t>
      </w:r>
      <w:r w:rsidR="00BD252D">
        <w:t xml:space="preserve"> </w:t>
      </w:r>
      <w:bookmarkStart w:id="0" w:name="_GoBack"/>
      <w:bookmarkEnd w:id="0"/>
      <w:r w:rsidR="00731D8E">
        <w:t xml:space="preserve">Tijekom vremena počinjete se bojati i samih simptoma straha jer Vam nije jasno zašto ih doživljavate (to nazivamo „naučeni strah“). </w:t>
      </w:r>
      <w:r w:rsidR="009516B0">
        <w:t xml:space="preserve">Ironija paničnog poremećaja je da se počnete bojati samih simptoma koji Vas zapravo štite od opasnosti. </w:t>
      </w:r>
      <w:r w:rsidR="00731D8E">
        <w:t xml:space="preserve">Počinjete misliti da je imati napad panike opasno i da s Vama nešto nije u redu. </w:t>
      </w:r>
    </w:p>
    <w:p w:rsidR="00731D8E" w:rsidRDefault="00731D8E" w:rsidP="00E155EA">
      <w:pPr>
        <w:jc w:val="both"/>
      </w:pPr>
      <w:r>
        <w:t>Zbog vjerovanja da su napadi panike opasni pojedinci s paničnim poremećajem se počnu brinuti o budućim napadima. Također počnu izbjegavati sve što izgleda kao simptom panike: vrućina, vježbanje, seksualno uzbuđenje, ljutnja i sl. Počinju se isto tako usmjeravati na unutarnje senzacije i puno o njima razmišljaju: „Moje srce lupa – dobit ću infarkt“ ili „Osjećam slabost i vrtoglavicu – srušit ću se.“. Mnogi pojedinci s panični poremećajem doživljavaju paniku kada spavaju.</w:t>
      </w:r>
    </w:p>
    <w:p w:rsidR="00824249" w:rsidRDefault="0021373D" w:rsidP="00E155EA">
      <w:pPr>
        <w:jc w:val="both"/>
      </w:pPr>
      <w:r>
        <w:t xml:space="preserve">Mnogi pojedinci koji imaju panični poremećaj doživljavaju i agorafobiju. </w:t>
      </w:r>
      <w:r w:rsidRPr="0021373D">
        <w:t>To je osjećaj straha od mjesta ili situacija iz kojih se može teško pobjeći ako se dobije napad panike (</w:t>
      </w:r>
      <w:r w:rsidR="00824249">
        <w:t>npr. „Mogao bi dobiti napad panike ako uđem u tramvaj i onda ne mogu pobjeći“). Mogu izbjegavati: supermarkete, vlakove, avione, visine, mostove, tunele, biti sami ili sami kod kuće, otvorena polja, dizala i sl. Zapravo izbjegavanje i bijeg iz situacije postaje glavni mehanizam suočavanja s anksioznošću. Ako ne mogu izbjeći ove situacije pojedinci obično nađu načine da se osjećaju sigurnije (npr. nose bočicu vode). Mnogi imaju i „sigurnu osobu“ koja ih prati u slučaju da postanu anksiozni i trebaju pobjeći.</w:t>
      </w:r>
    </w:p>
    <w:p w:rsidR="000B0C3A" w:rsidRDefault="000B0C3A" w:rsidP="00E155EA">
      <w:pPr>
        <w:jc w:val="both"/>
      </w:pPr>
      <w:r>
        <w:t xml:space="preserve">Iako izbjegavanje i bijeg mogu pomoći pojedinci s paničnim poremećajem i agorafobijom i dalje brinu. Njihov svijet postaje sve manji i manji zbog njihovog izbjegavanja. Zbog ovih ograničenja mnogi pojedinci s paničnim poremećajem i agorafobijom postanu depresivni </w:t>
      </w:r>
      <w:r w:rsidR="0036245D">
        <w:t xml:space="preserve">(nemaju kontrolu i nesigurni su u to kako riješiti problem) </w:t>
      </w:r>
      <w:r>
        <w:t xml:space="preserve">i kronično anksiozni te počnu sami sebe liječiti alkoholom, Valiumom ili </w:t>
      </w:r>
      <w:proofErr w:type="spellStart"/>
      <w:r>
        <w:t>Xanaxom</w:t>
      </w:r>
      <w:proofErr w:type="spellEnd"/>
      <w:r>
        <w:t>.</w:t>
      </w:r>
    </w:p>
    <w:p w:rsidR="003E0E99" w:rsidRDefault="000B0C3A" w:rsidP="00E155EA">
      <w:pPr>
        <w:jc w:val="both"/>
      </w:pPr>
      <w:r>
        <w:t xml:space="preserve">Iako je izbjegavanje i bijeg kratkoročno uspješna strategija, ova ponašanja zapravo jačaju pojedinčeva vjerovanja da je u opasnosti i da treba zaštitu. </w:t>
      </w:r>
    </w:p>
    <w:p w:rsidR="000B0C3A" w:rsidRPr="000B0C3A" w:rsidRDefault="000B0C3A" w:rsidP="00E155EA">
      <w:pPr>
        <w:jc w:val="both"/>
        <w:rPr>
          <w:b/>
        </w:rPr>
      </w:pPr>
      <w:r w:rsidRPr="000B0C3A">
        <w:rPr>
          <w:b/>
        </w:rPr>
        <w:lastRenderedPageBreak/>
        <w:t>Koji su uzroci paničnog poremećaja i agorafobije?</w:t>
      </w:r>
    </w:p>
    <w:p w:rsidR="0036245D" w:rsidRDefault="0036245D" w:rsidP="00E155EA">
      <w:pPr>
        <w:jc w:val="both"/>
      </w:pPr>
      <w:r>
        <w:t>30-40% osoba godišnje doživi napad panike, ali većina neće katastrofično interpretirati i razviti panični poremećaj. Panični poremećaj i agorafobija razvija se kod pojedinaca koji su ranjivi zbog kombinacije genetike, temperamenta, bioloških činitelja i psihološke ranjivosti. Istraživanja pokazuju da se anksioznost može naslijediti, može biti rezultat bioloških činitelja ili se može naučiti kroz rano iskustvo. Rana iskustva uključuju ona koja uče pojedinca da je svijet opasno mjesto, a unutarnje senzacije se doživljavaju kao štetne (npr. usmjeravanje na srčani puls i zaključivanje „Dobiti ću infarkt.“).</w:t>
      </w:r>
    </w:p>
    <w:p w:rsidR="0036245D" w:rsidRDefault="0036245D" w:rsidP="00E155EA">
      <w:pPr>
        <w:jc w:val="both"/>
      </w:pPr>
      <w:r>
        <w:t>Mnoge situacije koje su ranije aktivirale paniku i agorafobiju su bile istinski opasne za naše pretke, npr. biti na otvorenom polju znači da si meta za lavove, ali te situacije danas nisu opasne. Početni napadi panike se mogu javiti i kod stresnih situacija – napuštanje doma, sukob u vezi.</w:t>
      </w:r>
    </w:p>
    <w:p w:rsidR="00B5613B" w:rsidRPr="00FC2212" w:rsidRDefault="00B5613B" w:rsidP="00E155EA">
      <w:pPr>
        <w:jc w:val="both"/>
        <w:rPr>
          <w:b/>
        </w:rPr>
      </w:pPr>
      <w:r w:rsidRPr="00FC2212">
        <w:rPr>
          <w:b/>
        </w:rPr>
        <w:t>Koja su uobičajena pogrešna shvaćanja paničnog poremećaja i agorafobije?</w:t>
      </w:r>
    </w:p>
    <w:p w:rsidR="00B34DC7" w:rsidRDefault="00B34DC7" w:rsidP="00E155EA">
      <w:pPr>
        <w:jc w:val="both"/>
      </w:pPr>
      <w:r>
        <w:t xml:space="preserve">Bihevioralno-kognitivna terapije, sa lijekovima i bez njih, izuzetno je učinkovita u tretmanu paničnog poremećaja i agorafobije jer pomaže ljudima u ispravljanju njihovih motiva, pogrešnih predodžbi i mišljenja o ovim poremećajima. </w:t>
      </w:r>
      <w:r w:rsidR="003E0E99">
        <w:t>Terapija je oblikovana da pomognem „ponovnom učenju“ mozga da zastrašujuće situacije zapravo nisu opasne, da su napadi panike bezazleni simptomi straha i da nis</w:t>
      </w:r>
      <w:r w:rsidR="003E0E99">
        <w:t>u potrebna sigurnosna ponašanja</w:t>
      </w:r>
      <w:r w:rsidR="003E40E9">
        <w:t>. Tijekom 12-15 seansi učinkovitost terapije iznosi 85 do 90%, a većina pacijenata nakon godinu dana održava poboljšanje.</w:t>
      </w:r>
    </w:p>
    <w:p w:rsidR="003E40E9" w:rsidRDefault="003E40E9" w:rsidP="00E155EA">
      <w:pPr>
        <w:jc w:val="both"/>
        <w:rPr>
          <w:b/>
        </w:rPr>
      </w:pPr>
      <w:r w:rsidRPr="00FC2212">
        <w:rPr>
          <w:b/>
        </w:rPr>
        <w:t>Lijekovi za panični poremećaj i agorafobiju</w:t>
      </w:r>
    </w:p>
    <w:p w:rsidR="00505915" w:rsidRDefault="004A1238" w:rsidP="00E155EA">
      <w:pPr>
        <w:jc w:val="both"/>
      </w:pPr>
      <w:r>
        <w:t xml:space="preserve">Mnogi lijekovi su korisni u tretmanu - </w:t>
      </w:r>
      <w:proofErr w:type="spellStart"/>
      <w:r>
        <w:t>Prozac</w:t>
      </w:r>
      <w:proofErr w:type="spellEnd"/>
      <w:r>
        <w:t xml:space="preserve">, </w:t>
      </w:r>
      <w:proofErr w:type="spellStart"/>
      <w:r>
        <w:t>Zoloft</w:t>
      </w:r>
      <w:proofErr w:type="spellEnd"/>
      <w:r>
        <w:t xml:space="preserve">, </w:t>
      </w:r>
      <w:proofErr w:type="spellStart"/>
      <w:r>
        <w:t>Tofranil</w:t>
      </w:r>
      <w:proofErr w:type="spellEnd"/>
      <w:r>
        <w:t xml:space="preserve">, </w:t>
      </w:r>
      <w:proofErr w:type="spellStart"/>
      <w:r>
        <w:t>Xanax</w:t>
      </w:r>
      <w:proofErr w:type="spellEnd"/>
      <w:r>
        <w:t xml:space="preserve"> i dr. Oni pomažu u smanjivanju simptoma paničnog poremećaja i agorafobije, ali kada se prestanu uzimati postoji opasnost od vraćanja simptoma. Zato preporučujemo uz lijekove uključiti se i u bihevioralno-kognitivnu terapiju.</w:t>
      </w:r>
    </w:p>
    <w:p w:rsidR="004A1238" w:rsidRPr="003E0E99" w:rsidRDefault="004A1238" w:rsidP="00E155EA">
      <w:pPr>
        <w:jc w:val="both"/>
        <w:rPr>
          <w:b/>
        </w:rPr>
      </w:pPr>
      <w:r w:rsidRPr="003E0E99">
        <w:rPr>
          <w:b/>
        </w:rPr>
        <w:t>Koji su neki od koraka bihevioralno-kognitivnog tretmana?</w:t>
      </w:r>
    </w:p>
    <w:p w:rsidR="004A1238" w:rsidRDefault="004A1238" w:rsidP="003E0E99">
      <w:pPr>
        <w:jc w:val="both"/>
      </w:pPr>
      <w:r>
        <w:t>Vaša terapija može uključivati sljedeće tretmane:</w:t>
      </w:r>
      <w:r w:rsidR="003E0E99">
        <w:t xml:space="preserve"> </w:t>
      </w:r>
      <w:r>
        <w:t>educiranje o panici tako da je se više ne bojite</w:t>
      </w:r>
      <w:r w:rsidR="003E0E99">
        <w:t xml:space="preserve">, </w:t>
      </w:r>
      <w:r>
        <w:t>obučavanje o disanju</w:t>
      </w:r>
      <w:r w:rsidR="003E0E99">
        <w:t xml:space="preserve">, </w:t>
      </w:r>
      <w:r>
        <w:t>trening relaksacije</w:t>
      </w:r>
      <w:r w:rsidR="003E0E99">
        <w:t xml:space="preserve">, </w:t>
      </w:r>
      <w:r>
        <w:t>induciranje panike (da Vam pokažemo da su napadi panike bezazleni i da niste u opasnosti)</w:t>
      </w:r>
      <w:r w:rsidR="003E0E99">
        <w:t xml:space="preserve">, </w:t>
      </w:r>
      <w:r>
        <w:t>postupno izlaganje situacijama koje potiču paniku, utvrđivanje i promjena pogrešnih tumačenja panike („Moje srce lupa, imam infarkt“; „Tjelesne senzacije su opasne“, „Ja sam krhak i slab“)</w:t>
      </w:r>
      <w:r w:rsidR="003E0E99">
        <w:t xml:space="preserve">, </w:t>
      </w:r>
      <w:r>
        <w:t>suočavanje sa životnim stresovima</w:t>
      </w:r>
      <w:r w:rsidR="003E0E99">
        <w:t xml:space="preserve">, </w:t>
      </w:r>
      <w:r>
        <w:t>trening asertivnosti</w:t>
      </w:r>
      <w:r w:rsidR="003E0E99">
        <w:t xml:space="preserve">, </w:t>
      </w:r>
      <w:r>
        <w:t>trening sposobnosti prepoznavanja i reduciranja simptoma panike kada se pojave</w:t>
      </w:r>
      <w:r w:rsidR="003E0E99">
        <w:t xml:space="preserve"> </w:t>
      </w:r>
      <w:r>
        <w:t>i bavljenje svim drugim problemima koje možete imati kao npr. depresija</w:t>
      </w:r>
      <w:r w:rsidR="003E0E99">
        <w:t>.</w:t>
      </w:r>
    </w:p>
    <w:p w:rsidR="003E0E99" w:rsidRDefault="003E0E99" w:rsidP="003E0E99">
      <w:pPr>
        <w:jc w:val="both"/>
      </w:pPr>
      <w:r>
        <w:t>Od Vas se očekuje da: dolazite redovito na seanse, ispunjavate obrasce u kojima se evaluiraju Vaši problemi i odrađujete terapijske zadatke između seansi koje ćete odrediti zajedno sa terapeutom (redovito izvršavanje domaćih zadaća).</w:t>
      </w:r>
    </w:p>
    <w:p w:rsidR="006033FC" w:rsidRPr="003E0E99" w:rsidRDefault="00DC37E3" w:rsidP="00E155EA">
      <w:pPr>
        <w:jc w:val="both"/>
        <w:rPr>
          <w:b/>
        </w:rPr>
      </w:pPr>
      <w:r>
        <w:t xml:space="preserve">Vi ste aktivni sudionik terapije i većina pacijenata iskusi brzo olakšanje, ali savjetujemo da ostane u terapiji do kraja dogovorenog razdoblja </w:t>
      </w:r>
      <w:r w:rsidR="003E0E99">
        <w:t>da ne dođe do recidiva simptoma</w:t>
      </w:r>
      <w:r w:rsidR="006033FC">
        <w:t>.</w:t>
      </w:r>
    </w:p>
    <w:p w:rsidR="004A1238" w:rsidRDefault="004A1238" w:rsidP="00E155EA">
      <w:pPr>
        <w:jc w:val="both"/>
      </w:pPr>
    </w:p>
    <w:p w:rsidR="004A1238" w:rsidRPr="004A1238" w:rsidRDefault="004A1238" w:rsidP="00E155EA">
      <w:pPr>
        <w:jc w:val="both"/>
      </w:pPr>
    </w:p>
    <w:p w:rsidR="0021373D" w:rsidRDefault="0021373D" w:rsidP="00E155EA">
      <w:pPr>
        <w:jc w:val="both"/>
      </w:pPr>
    </w:p>
    <w:p w:rsidR="00731D8E" w:rsidRDefault="00731D8E" w:rsidP="00E155EA">
      <w:pPr>
        <w:jc w:val="both"/>
      </w:pPr>
    </w:p>
    <w:sectPr w:rsidR="00731D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0158E"/>
    <w:multiLevelType w:val="hybridMultilevel"/>
    <w:tmpl w:val="42BA5D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6113A93"/>
    <w:multiLevelType w:val="hybridMultilevel"/>
    <w:tmpl w:val="9D821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B51BCA"/>
    <w:multiLevelType w:val="hybridMultilevel"/>
    <w:tmpl w:val="7910CB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DC"/>
    <w:rsid w:val="000B0C3A"/>
    <w:rsid w:val="001F490C"/>
    <w:rsid w:val="0021373D"/>
    <w:rsid w:val="0036245D"/>
    <w:rsid w:val="003E0E99"/>
    <w:rsid w:val="003E40E9"/>
    <w:rsid w:val="00406840"/>
    <w:rsid w:val="004A1238"/>
    <w:rsid w:val="004E5356"/>
    <w:rsid w:val="00505915"/>
    <w:rsid w:val="006033FC"/>
    <w:rsid w:val="006864CC"/>
    <w:rsid w:val="00731D8E"/>
    <w:rsid w:val="00824249"/>
    <w:rsid w:val="009516B0"/>
    <w:rsid w:val="00A93D28"/>
    <w:rsid w:val="00B34DC7"/>
    <w:rsid w:val="00B5613B"/>
    <w:rsid w:val="00BD252D"/>
    <w:rsid w:val="00C17E03"/>
    <w:rsid w:val="00DC37E3"/>
    <w:rsid w:val="00E155EA"/>
    <w:rsid w:val="00F74FDC"/>
    <w:rsid w:val="00F86D6F"/>
    <w:rsid w:val="00FC2212"/>
    <w:rsid w:val="00FC25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41A7"/>
  <w15:chartTrackingRefBased/>
  <w15:docId w15:val="{E444FFA0-DD55-42C5-92AD-3049542F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2</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Gjurić</dc:creator>
  <cp:keywords/>
  <dc:description/>
  <cp:lastModifiedBy>Hrvoje Gjurić</cp:lastModifiedBy>
  <cp:revision>25</cp:revision>
  <dcterms:created xsi:type="dcterms:W3CDTF">2018-10-04T19:40:00Z</dcterms:created>
  <dcterms:modified xsi:type="dcterms:W3CDTF">2018-10-16T18:04:00Z</dcterms:modified>
</cp:coreProperties>
</file>