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EC2" w:rsidRPr="00416F64" w:rsidRDefault="00F11EC2" w:rsidP="00F11EC2">
      <w:pPr>
        <w:rPr>
          <w:rFonts w:ascii="Times New Roman" w:hAnsi="Times New Roman" w:cs="Times New Roman"/>
          <w:sz w:val="24"/>
          <w:szCs w:val="24"/>
        </w:rPr>
      </w:pPr>
      <w:r w:rsidRPr="00416F64">
        <w:rPr>
          <w:rFonts w:ascii="Times New Roman" w:hAnsi="Times New Roman" w:cs="Times New Roman"/>
          <w:sz w:val="24"/>
          <w:szCs w:val="24"/>
        </w:rPr>
        <w:t>PSIHOEDUKACIJA O DEPRESIJI</w:t>
      </w:r>
      <w:r w:rsidRPr="00416F64">
        <w:rPr>
          <w:rFonts w:ascii="Times New Roman" w:hAnsi="Times New Roman" w:cs="Times New Roman"/>
          <w:sz w:val="24"/>
          <w:szCs w:val="24"/>
        </w:rPr>
        <w:tab/>
      </w:r>
      <w:r w:rsidRPr="00416F64">
        <w:rPr>
          <w:rFonts w:ascii="Times New Roman" w:hAnsi="Times New Roman" w:cs="Times New Roman"/>
          <w:sz w:val="24"/>
          <w:szCs w:val="24"/>
        </w:rPr>
        <w:tab/>
      </w:r>
      <w:r w:rsidRPr="00416F64">
        <w:rPr>
          <w:rFonts w:ascii="Times New Roman" w:hAnsi="Times New Roman" w:cs="Times New Roman"/>
          <w:sz w:val="24"/>
          <w:szCs w:val="24"/>
        </w:rPr>
        <w:tab/>
      </w:r>
      <w:r w:rsidRPr="00416F64">
        <w:rPr>
          <w:rFonts w:ascii="Times New Roman" w:hAnsi="Times New Roman" w:cs="Times New Roman"/>
          <w:sz w:val="24"/>
          <w:szCs w:val="24"/>
        </w:rPr>
        <w:tab/>
      </w:r>
      <w:r w:rsidRPr="00416F64">
        <w:rPr>
          <w:rFonts w:ascii="Times New Roman" w:hAnsi="Times New Roman" w:cs="Times New Roman"/>
          <w:sz w:val="24"/>
          <w:szCs w:val="24"/>
        </w:rPr>
        <w:tab/>
      </w:r>
      <w:r w:rsidR="00416F6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16F64">
        <w:rPr>
          <w:rFonts w:ascii="Times New Roman" w:hAnsi="Times New Roman" w:cs="Times New Roman"/>
          <w:sz w:val="24"/>
          <w:szCs w:val="24"/>
        </w:rPr>
        <w:t>JOSIPA MIJULKOV</w:t>
      </w:r>
    </w:p>
    <w:p w:rsidR="00F11EC2" w:rsidRPr="00416F64" w:rsidRDefault="00F11EC2" w:rsidP="00416F64">
      <w:pPr>
        <w:jc w:val="both"/>
        <w:rPr>
          <w:rFonts w:ascii="Times New Roman" w:hAnsi="Times New Roman" w:cs="Times New Roman"/>
          <w:sz w:val="24"/>
          <w:szCs w:val="24"/>
        </w:rPr>
      </w:pPr>
      <w:r w:rsidRPr="00416F64">
        <w:rPr>
          <w:rFonts w:ascii="Times New Roman" w:hAnsi="Times New Roman" w:cs="Times New Roman"/>
          <w:sz w:val="24"/>
          <w:szCs w:val="24"/>
        </w:rPr>
        <w:t>Depresija je danas čest poremećaj,</w:t>
      </w:r>
      <w:r w:rsidR="00691324" w:rsidRPr="00416F64">
        <w:rPr>
          <w:rFonts w:ascii="Times New Roman" w:hAnsi="Times New Roman" w:cs="Times New Roman"/>
          <w:sz w:val="24"/>
          <w:szCs w:val="24"/>
        </w:rPr>
        <w:t xml:space="preserve"> t</w:t>
      </w:r>
      <w:r w:rsidRPr="00416F64">
        <w:rPr>
          <w:rFonts w:ascii="Times New Roman" w:hAnsi="Times New Roman" w:cs="Times New Roman"/>
          <w:sz w:val="24"/>
          <w:szCs w:val="24"/>
        </w:rPr>
        <w:t>ijekom svog života 25 % žena i 12 % muškaraca pati od velike depresivne epizode.</w:t>
      </w:r>
      <w:r w:rsidR="00416F64">
        <w:rPr>
          <w:rFonts w:ascii="Times New Roman" w:hAnsi="Times New Roman" w:cs="Times New Roman"/>
          <w:sz w:val="24"/>
          <w:szCs w:val="24"/>
        </w:rPr>
        <w:t xml:space="preserve"> </w:t>
      </w:r>
      <w:r w:rsidRPr="00416F64">
        <w:rPr>
          <w:rFonts w:ascii="Times New Roman" w:hAnsi="Times New Roman" w:cs="Times New Roman"/>
          <w:sz w:val="24"/>
          <w:szCs w:val="24"/>
        </w:rPr>
        <w:t>Mnogi od nas imaju promjene raspoloženja te je normalno da se izmjenjuju faze kad se osjećamo loše i faze kad se osjećamo dobro. Ako ostanemo na duži period „blokirani“  u sniženom raspoloženju, tada nam je potrebna pomoć. Depresija ima različite simptome kao što su gubitak energije, gubitak interesa za aktivnosti i život, tuga, gubitak apetita, teškoće koncentracije, samokritičnost, osjećaji beznađa, fizičke teškoće, povlačenje od drugih ljudi, razdražljivost, teškoće u donošenju odluka i misli o samoubojstvu.</w:t>
      </w:r>
      <w:r w:rsidR="00416F64">
        <w:rPr>
          <w:rFonts w:ascii="Times New Roman" w:hAnsi="Times New Roman" w:cs="Times New Roman"/>
          <w:sz w:val="24"/>
          <w:szCs w:val="24"/>
        </w:rPr>
        <w:t xml:space="preserve"> </w:t>
      </w:r>
      <w:r w:rsidRPr="00416F64">
        <w:rPr>
          <w:rFonts w:ascii="Times New Roman" w:hAnsi="Times New Roman" w:cs="Times New Roman"/>
          <w:sz w:val="24"/>
          <w:szCs w:val="24"/>
        </w:rPr>
        <w:t xml:space="preserve">Mnoge depresivne osobe također osjećaju tjeskobu. Često osjećaju zabrinutost, mučninu ili vrtoglavicu i ponekad imaju valove vrućine i hladnoće, zamagljen vid, ubrzan rad srca i </w:t>
      </w:r>
      <w:r w:rsidR="00C92E88">
        <w:rPr>
          <w:rFonts w:ascii="Times New Roman" w:hAnsi="Times New Roman" w:cs="Times New Roman"/>
          <w:sz w:val="24"/>
          <w:szCs w:val="24"/>
        </w:rPr>
        <w:t xml:space="preserve">pojačano se </w:t>
      </w:r>
      <w:r w:rsidRPr="00416F64">
        <w:rPr>
          <w:rFonts w:ascii="Times New Roman" w:hAnsi="Times New Roman" w:cs="Times New Roman"/>
          <w:sz w:val="24"/>
          <w:szCs w:val="24"/>
        </w:rPr>
        <w:t>znoje</w:t>
      </w:r>
      <w:bookmarkStart w:id="0" w:name="_GoBack"/>
      <w:bookmarkEnd w:id="0"/>
      <w:r w:rsidRPr="00416F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1EC2" w:rsidRPr="00416F64" w:rsidRDefault="00F11EC2" w:rsidP="00416F64">
      <w:pPr>
        <w:jc w:val="both"/>
        <w:rPr>
          <w:rFonts w:ascii="Times New Roman" w:hAnsi="Times New Roman" w:cs="Times New Roman"/>
          <w:sz w:val="24"/>
          <w:szCs w:val="24"/>
        </w:rPr>
      </w:pPr>
      <w:r w:rsidRPr="00416F64">
        <w:rPr>
          <w:rFonts w:ascii="Times New Roman" w:hAnsi="Times New Roman" w:cs="Times New Roman"/>
          <w:sz w:val="24"/>
          <w:szCs w:val="24"/>
        </w:rPr>
        <w:t>Klinička depresija nije isto što i tugovanje. Tugovanje je normalan proces kojeg doživljava osoba nakon nekog gubitka (npr. smrti bližnje osobe), a klinička depresija se može pojaviti i bez značajnog gubitka ili traje znatno duže od nekog prosječnog procesa tugovanja, osoba je nefunkcionalna, previše samokritična te se osjeća bezvoljno i očajno.</w:t>
      </w:r>
    </w:p>
    <w:p w:rsidR="00F11EC2" w:rsidRPr="00416F64" w:rsidRDefault="00F11EC2" w:rsidP="00416F64">
      <w:pPr>
        <w:jc w:val="both"/>
        <w:rPr>
          <w:rFonts w:ascii="Times New Roman" w:hAnsi="Times New Roman" w:cs="Times New Roman"/>
          <w:sz w:val="24"/>
          <w:szCs w:val="24"/>
        </w:rPr>
      </w:pPr>
      <w:r w:rsidRPr="00416F64">
        <w:rPr>
          <w:rFonts w:ascii="Times New Roman" w:hAnsi="Times New Roman" w:cs="Times New Roman"/>
          <w:sz w:val="24"/>
          <w:szCs w:val="24"/>
        </w:rPr>
        <w:t>Uzroci depresije su razni, od biokemijskih (genetska predispozicija, kemizam mozga), interpersonalnih (npr. sukobi s bližnjima), bihevioralnih (povećani stres, smanjena pozitivna, ugodna iskustva) ili kognitivnih (iskrivljeni i neprilagođeni načini razmišljanja).</w:t>
      </w:r>
    </w:p>
    <w:p w:rsidR="00F11EC2" w:rsidRPr="00416F64" w:rsidRDefault="00691324" w:rsidP="00416F64">
      <w:pPr>
        <w:jc w:val="both"/>
        <w:rPr>
          <w:rFonts w:ascii="Times New Roman" w:hAnsi="Times New Roman" w:cs="Times New Roman"/>
          <w:sz w:val="24"/>
          <w:szCs w:val="24"/>
        </w:rPr>
      </w:pPr>
      <w:r w:rsidRPr="00416F64">
        <w:rPr>
          <w:rFonts w:ascii="Times New Roman" w:hAnsi="Times New Roman" w:cs="Times New Roman"/>
          <w:sz w:val="24"/>
          <w:szCs w:val="24"/>
        </w:rPr>
        <w:t>Na nastanak i održavanje depresije mogu utjecati b</w:t>
      </w:r>
      <w:r w:rsidR="00F11EC2" w:rsidRPr="00416F64">
        <w:rPr>
          <w:rFonts w:ascii="Times New Roman" w:hAnsi="Times New Roman" w:cs="Times New Roman"/>
          <w:sz w:val="24"/>
          <w:szCs w:val="24"/>
        </w:rPr>
        <w:t>ihevioralnih činitel</w:t>
      </w:r>
      <w:r w:rsidRPr="00416F64">
        <w:rPr>
          <w:rFonts w:ascii="Times New Roman" w:hAnsi="Times New Roman" w:cs="Times New Roman"/>
          <w:sz w:val="24"/>
          <w:szCs w:val="24"/>
        </w:rPr>
        <w:t xml:space="preserve">ji kao što su </w:t>
      </w:r>
      <w:r w:rsidRPr="00416F64">
        <w:rPr>
          <w:rFonts w:ascii="Times New Roman" w:hAnsi="Times New Roman" w:cs="Times New Roman"/>
          <w:b/>
          <w:sz w:val="24"/>
          <w:szCs w:val="24"/>
        </w:rPr>
        <w:t>g</w:t>
      </w:r>
      <w:r w:rsidR="00F11EC2" w:rsidRPr="00416F64">
        <w:rPr>
          <w:rFonts w:ascii="Times New Roman" w:hAnsi="Times New Roman" w:cs="Times New Roman"/>
          <w:b/>
          <w:sz w:val="24"/>
          <w:szCs w:val="24"/>
        </w:rPr>
        <w:t>ubitak potkrepljenja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Pr="00416F64">
        <w:rPr>
          <w:rFonts w:ascii="Times New Roman" w:hAnsi="Times New Roman" w:cs="Times New Roman"/>
          <w:sz w:val="24"/>
          <w:szCs w:val="24"/>
        </w:rPr>
        <w:t>(</w:t>
      </w:r>
      <w:r w:rsidR="00F11EC2" w:rsidRPr="00416F64">
        <w:rPr>
          <w:rFonts w:ascii="Times New Roman" w:hAnsi="Times New Roman" w:cs="Times New Roman"/>
          <w:sz w:val="24"/>
          <w:szCs w:val="24"/>
        </w:rPr>
        <w:t>osobe koje su doživjele značajne životne stresove imaju veću vjerojatnost da postanu depresivne</w:t>
      </w:r>
      <w:r w:rsidRPr="00416F64">
        <w:rPr>
          <w:rFonts w:ascii="Times New Roman" w:hAnsi="Times New Roman" w:cs="Times New Roman"/>
          <w:sz w:val="24"/>
          <w:szCs w:val="24"/>
        </w:rPr>
        <w:t xml:space="preserve">), </w:t>
      </w:r>
      <w:r w:rsidRPr="00416F64">
        <w:rPr>
          <w:rFonts w:ascii="Times New Roman" w:hAnsi="Times New Roman" w:cs="Times New Roman"/>
          <w:b/>
          <w:sz w:val="24"/>
          <w:szCs w:val="24"/>
        </w:rPr>
        <w:t>s</w:t>
      </w:r>
      <w:r w:rsidR="00F11EC2" w:rsidRPr="00416F64">
        <w:rPr>
          <w:rFonts w:ascii="Times New Roman" w:hAnsi="Times New Roman" w:cs="Times New Roman"/>
          <w:b/>
          <w:sz w:val="24"/>
          <w:szCs w:val="24"/>
        </w:rPr>
        <w:t>manjenje potkrepljujućih ponašanja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Pr="00416F64">
        <w:rPr>
          <w:rFonts w:ascii="Times New Roman" w:hAnsi="Times New Roman" w:cs="Times New Roman"/>
          <w:sz w:val="24"/>
          <w:szCs w:val="24"/>
        </w:rPr>
        <w:t>(</w:t>
      </w:r>
      <w:r w:rsidR="00416F64" w:rsidRPr="00416F64">
        <w:rPr>
          <w:rFonts w:ascii="Times New Roman" w:hAnsi="Times New Roman" w:cs="Times New Roman"/>
          <w:sz w:val="24"/>
          <w:szCs w:val="24"/>
        </w:rPr>
        <w:t>npr.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gledanje televizije, ležanje u krevetu, promišljanje o problemima</w:t>
      </w:r>
      <w:r w:rsidRPr="00416F64">
        <w:rPr>
          <w:rFonts w:ascii="Times New Roman" w:hAnsi="Times New Roman" w:cs="Times New Roman"/>
          <w:sz w:val="24"/>
          <w:szCs w:val="24"/>
        </w:rPr>
        <w:t xml:space="preserve">), </w:t>
      </w:r>
      <w:r w:rsidRPr="00416F64">
        <w:rPr>
          <w:rFonts w:ascii="Times New Roman" w:hAnsi="Times New Roman" w:cs="Times New Roman"/>
          <w:b/>
          <w:sz w:val="24"/>
          <w:szCs w:val="24"/>
        </w:rPr>
        <w:t>n</w:t>
      </w:r>
      <w:r w:rsidR="00F11EC2" w:rsidRPr="00416F64">
        <w:rPr>
          <w:rFonts w:ascii="Times New Roman" w:hAnsi="Times New Roman" w:cs="Times New Roman"/>
          <w:b/>
          <w:sz w:val="24"/>
          <w:szCs w:val="24"/>
        </w:rPr>
        <w:t xml:space="preserve">edostatak </w:t>
      </w:r>
      <w:proofErr w:type="spellStart"/>
      <w:r w:rsidR="00F11EC2" w:rsidRPr="00416F64">
        <w:rPr>
          <w:rFonts w:ascii="Times New Roman" w:hAnsi="Times New Roman" w:cs="Times New Roman"/>
          <w:b/>
          <w:sz w:val="24"/>
          <w:szCs w:val="24"/>
        </w:rPr>
        <w:t>samopotkrjepljenja</w:t>
      </w:r>
      <w:proofErr w:type="spellEnd"/>
      <w:r w:rsidR="00F11EC2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Pr="00416F64">
        <w:rPr>
          <w:rFonts w:ascii="Times New Roman" w:hAnsi="Times New Roman" w:cs="Times New Roman"/>
          <w:sz w:val="24"/>
          <w:szCs w:val="24"/>
        </w:rPr>
        <w:t>(</w:t>
      </w:r>
      <w:r w:rsidR="00F11EC2" w:rsidRPr="00416F64">
        <w:rPr>
          <w:rFonts w:ascii="Times New Roman" w:hAnsi="Times New Roman" w:cs="Times New Roman"/>
          <w:sz w:val="24"/>
          <w:szCs w:val="24"/>
        </w:rPr>
        <w:t>depresivne osobe se</w:t>
      </w:r>
      <w:r w:rsidRPr="00416F64">
        <w:rPr>
          <w:rFonts w:ascii="Times New Roman" w:hAnsi="Times New Roman" w:cs="Times New Roman"/>
          <w:sz w:val="24"/>
          <w:szCs w:val="24"/>
        </w:rPr>
        <w:t xml:space="preserve"> rijetko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hvale ili oklijevaju potrošiti novac za sebe</w:t>
      </w:r>
      <w:r w:rsidRPr="00416F64">
        <w:rPr>
          <w:rFonts w:ascii="Times New Roman" w:hAnsi="Times New Roman" w:cs="Times New Roman"/>
          <w:sz w:val="24"/>
          <w:szCs w:val="24"/>
        </w:rPr>
        <w:t xml:space="preserve">), </w:t>
      </w:r>
      <w:r w:rsidRPr="00416F64">
        <w:rPr>
          <w:rFonts w:ascii="Times New Roman" w:hAnsi="Times New Roman" w:cs="Times New Roman"/>
          <w:b/>
          <w:sz w:val="24"/>
          <w:szCs w:val="24"/>
        </w:rPr>
        <w:t>n</w:t>
      </w:r>
      <w:r w:rsidR="00F11EC2" w:rsidRPr="00416F64">
        <w:rPr>
          <w:rFonts w:ascii="Times New Roman" w:hAnsi="Times New Roman" w:cs="Times New Roman"/>
          <w:b/>
          <w:sz w:val="24"/>
          <w:szCs w:val="24"/>
        </w:rPr>
        <w:t>ekorištenje vještina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Pr="00416F64">
        <w:rPr>
          <w:rFonts w:ascii="Times New Roman" w:hAnsi="Times New Roman" w:cs="Times New Roman"/>
          <w:sz w:val="24"/>
          <w:szCs w:val="24"/>
        </w:rPr>
        <w:t>(</w:t>
      </w:r>
      <w:r w:rsidR="00416F64" w:rsidRPr="00416F64">
        <w:rPr>
          <w:rFonts w:ascii="Times New Roman" w:hAnsi="Times New Roman" w:cs="Times New Roman"/>
          <w:sz w:val="24"/>
          <w:szCs w:val="24"/>
        </w:rPr>
        <w:t>ne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zauzimaju </w:t>
      </w:r>
      <w:r w:rsidR="00416F64" w:rsidRPr="00416F64">
        <w:rPr>
          <w:rFonts w:ascii="Times New Roman" w:hAnsi="Times New Roman" w:cs="Times New Roman"/>
          <w:sz w:val="24"/>
          <w:szCs w:val="24"/>
        </w:rPr>
        <w:t xml:space="preserve">se </w:t>
      </w:r>
      <w:r w:rsidR="00F11EC2" w:rsidRPr="00416F64">
        <w:rPr>
          <w:rFonts w:ascii="Times New Roman" w:hAnsi="Times New Roman" w:cs="Times New Roman"/>
          <w:sz w:val="24"/>
          <w:szCs w:val="24"/>
        </w:rPr>
        <w:t>za sebe, teže održavaju prijateljstva ili rješavaju probleme</w:t>
      </w:r>
      <w:r w:rsidRPr="00416F64">
        <w:rPr>
          <w:rFonts w:ascii="Times New Roman" w:hAnsi="Times New Roman" w:cs="Times New Roman"/>
          <w:sz w:val="24"/>
          <w:szCs w:val="24"/>
        </w:rPr>
        <w:t xml:space="preserve">), </w:t>
      </w:r>
      <w:r w:rsidRPr="00416F64">
        <w:rPr>
          <w:rFonts w:ascii="Times New Roman" w:hAnsi="Times New Roman" w:cs="Times New Roman"/>
          <w:b/>
          <w:sz w:val="24"/>
          <w:szCs w:val="24"/>
        </w:rPr>
        <w:t>n</w:t>
      </w:r>
      <w:r w:rsidR="00F11EC2" w:rsidRPr="00416F64">
        <w:rPr>
          <w:rFonts w:ascii="Times New Roman" w:hAnsi="Times New Roman" w:cs="Times New Roman"/>
          <w:b/>
          <w:sz w:val="24"/>
          <w:szCs w:val="24"/>
        </w:rPr>
        <w:t>ovi zahtjevi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Pr="00416F64">
        <w:rPr>
          <w:rFonts w:ascii="Times New Roman" w:hAnsi="Times New Roman" w:cs="Times New Roman"/>
          <w:sz w:val="24"/>
          <w:szCs w:val="24"/>
        </w:rPr>
        <w:t>(npr.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preseljenj</w:t>
      </w:r>
      <w:r w:rsidRPr="00416F64">
        <w:rPr>
          <w:rFonts w:ascii="Times New Roman" w:hAnsi="Times New Roman" w:cs="Times New Roman"/>
          <w:sz w:val="24"/>
          <w:szCs w:val="24"/>
        </w:rPr>
        <w:t>e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u novi grad, početak novog posla</w:t>
      </w:r>
      <w:r w:rsidRPr="00416F64">
        <w:rPr>
          <w:rFonts w:ascii="Times New Roman" w:hAnsi="Times New Roman" w:cs="Times New Roman"/>
          <w:sz w:val="24"/>
          <w:szCs w:val="24"/>
        </w:rPr>
        <w:t xml:space="preserve">), </w:t>
      </w:r>
      <w:r w:rsidRPr="00416F64">
        <w:rPr>
          <w:rFonts w:ascii="Times New Roman" w:hAnsi="Times New Roman" w:cs="Times New Roman"/>
          <w:b/>
          <w:sz w:val="24"/>
          <w:szCs w:val="24"/>
        </w:rPr>
        <w:t>b</w:t>
      </w:r>
      <w:r w:rsidR="00F11EC2" w:rsidRPr="00416F64">
        <w:rPr>
          <w:rFonts w:ascii="Times New Roman" w:hAnsi="Times New Roman" w:cs="Times New Roman"/>
          <w:b/>
          <w:sz w:val="24"/>
          <w:szCs w:val="24"/>
        </w:rPr>
        <w:t>ivanje u situaciji u kojoj se osjećate bespomoćni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Pr="00416F64">
        <w:rPr>
          <w:rFonts w:ascii="Times New Roman" w:hAnsi="Times New Roman" w:cs="Times New Roman"/>
          <w:sz w:val="24"/>
          <w:szCs w:val="24"/>
        </w:rPr>
        <w:t>(</w:t>
      </w:r>
      <w:r w:rsidR="00F11EC2" w:rsidRPr="00416F64">
        <w:rPr>
          <w:rFonts w:ascii="Times New Roman" w:hAnsi="Times New Roman" w:cs="Times New Roman"/>
          <w:sz w:val="24"/>
          <w:szCs w:val="24"/>
        </w:rPr>
        <w:t>ostajanj</w:t>
      </w:r>
      <w:r w:rsidRPr="00416F64">
        <w:rPr>
          <w:rFonts w:ascii="Times New Roman" w:hAnsi="Times New Roman" w:cs="Times New Roman"/>
          <w:sz w:val="24"/>
          <w:szCs w:val="24"/>
        </w:rPr>
        <w:t>e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u situaciji u kojoj ne možete kontrolirati nagrade i kazn</w:t>
      </w:r>
      <w:r w:rsidRPr="00416F64">
        <w:rPr>
          <w:rFonts w:ascii="Times New Roman" w:hAnsi="Times New Roman" w:cs="Times New Roman"/>
          <w:sz w:val="24"/>
          <w:szCs w:val="24"/>
        </w:rPr>
        <w:t xml:space="preserve">e), </w:t>
      </w:r>
      <w:r w:rsidRPr="00416F64">
        <w:rPr>
          <w:rFonts w:ascii="Times New Roman" w:hAnsi="Times New Roman" w:cs="Times New Roman"/>
          <w:b/>
          <w:sz w:val="24"/>
          <w:szCs w:val="24"/>
        </w:rPr>
        <w:t>b</w:t>
      </w:r>
      <w:r w:rsidR="00F11EC2" w:rsidRPr="00416F64">
        <w:rPr>
          <w:rFonts w:ascii="Times New Roman" w:hAnsi="Times New Roman" w:cs="Times New Roman"/>
          <w:b/>
          <w:sz w:val="24"/>
          <w:szCs w:val="24"/>
        </w:rPr>
        <w:t>ivanje u situaciji trajnog kažnjavanja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Pr="00416F64">
        <w:rPr>
          <w:rFonts w:ascii="Times New Roman" w:hAnsi="Times New Roman" w:cs="Times New Roman"/>
          <w:sz w:val="24"/>
          <w:szCs w:val="24"/>
        </w:rPr>
        <w:t xml:space="preserve">(npr. 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="00416F64" w:rsidRPr="00416F64">
        <w:rPr>
          <w:rFonts w:ascii="Times New Roman" w:hAnsi="Times New Roman" w:cs="Times New Roman"/>
          <w:sz w:val="24"/>
          <w:szCs w:val="24"/>
        </w:rPr>
        <w:t>provođenje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vr</w:t>
      </w:r>
      <w:r w:rsidR="00416F64" w:rsidRPr="00416F64">
        <w:rPr>
          <w:rFonts w:ascii="Times New Roman" w:hAnsi="Times New Roman" w:cs="Times New Roman"/>
          <w:sz w:val="24"/>
          <w:szCs w:val="24"/>
        </w:rPr>
        <w:t>emena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s drugim ljudima koji </w:t>
      </w:r>
      <w:r w:rsidR="00C5221B">
        <w:rPr>
          <w:rFonts w:ascii="Times New Roman" w:hAnsi="Times New Roman" w:cs="Times New Roman"/>
          <w:sz w:val="24"/>
          <w:szCs w:val="24"/>
        </w:rPr>
        <w:t>vas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kritiziraju i povređuju na razne načine</w:t>
      </w:r>
      <w:r w:rsidRPr="00416F64">
        <w:rPr>
          <w:rFonts w:ascii="Times New Roman" w:hAnsi="Times New Roman" w:cs="Times New Roman"/>
          <w:sz w:val="24"/>
          <w:szCs w:val="24"/>
        </w:rPr>
        <w:t xml:space="preserve">) </w:t>
      </w:r>
      <w:r w:rsidRPr="00416F64">
        <w:rPr>
          <w:rFonts w:ascii="Times New Roman" w:hAnsi="Times New Roman" w:cs="Times New Roman"/>
          <w:b/>
          <w:sz w:val="24"/>
          <w:szCs w:val="24"/>
        </w:rPr>
        <w:t>te i</w:t>
      </w:r>
      <w:r w:rsidR="00F11EC2" w:rsidRPr="00416F64">
        <w:rPr>
          <w:rFonts w:ascii="Times New Roman" w:hAnsi="Times New Roman" w:cs="Times New Roman"/>
          <w:b/>
          <w:sz w:val="24"/>
          <w:szCs w:val="24"/>
        </w:rPr>
        <w:t>zbjegavanje i pasivnost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Pr="00416F64">
        <w:rPr>
          <w:rFonts w:ascii="Times New Roman" w:hAnsi="Times New Roman" w:cs="Times New Roman"/>
          <w:sz w:val="24"/>
          <w:szCs w:val="24"/>
        </w:rPr>
        <w:t>(</w:t>
      </w:r>
      <w:r w:rsidR="00F11EC2" w:rsidRPr="00416F64">
        <w:rPr>
          <w:rFonts w:ascii="Times New Roman" w:hAnsi="Times New Roman" w:cs="Times New Roman"/>
          <w:sz w:val="24"/>
          <w:szCs w:val="24"/>
        </w:rPr>
        <w:t>izbjegava</w:t>
      </w:r>
      <w:r w:rsidR="00416F64" w:rsidRPr="00416F64">
        <w:rPr>
          <w:rFonts w:ascii="Times New Roman" w:hAnsi="Times New Roman" w:cs="Times New Roman"/>
          <w:sz w:val="24"/>
          <w:szCs w:val="24"/>
        </w:rPr>
        <w:t>nje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neugodn</w:t>
      </w:r>
      <w:r w:rsidR="00416F64" w:rsidRPr="00416F64">
        <w:rPr>
          <w:rFonts w:ascii="Times New Roman" w:hAnsi="Times New Roman" w:cs="Times New Roman"/>
          <w:sz w:val="24"/>
          <w:szCs w:val="24"/>
        </w:rPr>
        <w:t>ih</w:t>
      </w:r>
      <w:r w:rsidR="00F11EC2" w:rsidRPr="00416F64">
        <w:rPr>
          <w:rFonts w:ascii="Times New Roman" w:hAnsi="Times New Roman" w:cs="Times New Roman"/>
          <w:sz w:val="24"/>
          <w:szCs w:val="24"/>
        </w:rPr>
        <w:t xml:space="preserve"> iskust</w:t>
      </w:r>
      <w:r w:rsidR="00416F64" w:rsidRPr="00416F64">
        <w:rPr>
          <w:rFonts w:ascii="Times New Roman" w:hAnsi="Times New Roman" w:cs="Times New Roman"/>
          <w:sz w:val="24"/>
          <w:szCs w:val="24"/>
        </w:rPr>
        <w:t>a</w:t>
      </w:r>
      <w:r w:rsidR="00F11EC2" w:rsidRPr="00416F64">
        <w:rPr>
          <w:rFonts w:ascii="Times New Roman" w:hAnsi="Times New Roman" w:cs="Times New Roman"/>
          <w:sz w:val="24"/>
          <w:szCs w:val="24"/>
        </w:rPr>
        <w:t>va ili osjećaj</w:t>
      </w:r>
      <w:r w:rsidR="00416F64" w:rsidRPr="00416F64">
        <w:rPr>
          <w:rFonts w:ascii="Times New Roman" w:hAnsi="Times New Roman" w:cs="Times New Roman"/>
          <w:sz w:val="24"/>
          <w:szCs w:val="24"/>
        </w:rPr>
        <w:t>a</w:t>
      </w:r>
      <w:r w:rsidRPr="00416F64">
        <w:rPr>
          <w:rFonts w:ascii="Times New Roman" w:hAnsi="Times New Roman" w:cs="Times New Roman"/>
          <w:sz w:val="24"/>
          <w:szCs w:val="24"/>
        </w:rPr>
        <w:t xml:space="preserve"> što vodi </w:t>
      </w:r>
      <w:r w:rsidR="00F11EC2" w:rsidRPr="00416F64">
        <w:rPr>
          <w:rFonts w:ascii="Times New Roman" w:hAnsi="Times New Roman" w:cs="Times New Roman"/>
          <w:sz w:val="24"/>
          <w:szCs w:val="24"/>
        </w:rPr>
        <w:t>do manje nagrada i većeg osjećaja bespomoćnosti</w:t>
      </w:r>
      <w:r w:rsidRPr="00416F64">
        <w:rPr>
          <w:rFonts w:ascii="Times New Roman" w:hAnsi="Times New Roman" w:cs="Times New Roman"/>
          <w:sz w:val="24"/>
          <w:szCs w:val="24"/>
        </w:rPr>
        <w:t>)</w:t>
      </w:r>
      <w:r w:rsidR="00416F64" w:rsidRPr="00416F64">
        <w:rPr>
          <w:rFonts w:ascii="Times New Roman" w:hAnsi="Times New Roman" w:cs="Times New Roman"/>
          <w:sz w:val="24"/>
          <w:szCs w:val="24"/>
        </w:rPr>
        <w:t>.</w:t>
      </w:r>
    </w:p>
    <w:p w:rsidR="00416F64" w:rsidRPr="00416F64" w:rsidRDefault="00F11EC2" w:rsidP="00416F64">
      <w:pPr>
        <w:jc w:val="both"/>
        <w:rPr>
          <w:rFonts w:ascii="Times New Roman" w:hAnsi="Times New Roman" w:cs="Times New Roman"/>
          <w:sz w:val="24"/>
          <w:szCs w:val="24"/>
        </w:rPr>
      </w:pPr>
      <w:r w:rsidRPr="00416F64">
        <w:rPr>
          <w:rFonts w:ascii="Times New Roman" w:hAnsi="Times New Roman" w:cs="Times New Roman"/>
          <w:sz w:val="24"/>
          <w:szCs w:val="24"/>
        </w:rPr>
        <w:t xml:space="preserve">Neki vaši načini razmišljanja (vaše </w:t>
      </w:r>
      <w:proofErr w:type="spellStart"/>
      <w:r w:rsidRPr="00416F64">
        <w:rPr>
          <w:rFonts w:ascii="Times New Roman" w:hAnsi="Times New Roman" w:cs="Times New Roman"/>
          <w:sz w:val="24"/>
          <w:szCs w:val="24"/>
        </w:rPr>
        <w:t>kognicije</w:t>
      </w:r>
      <w:proofErr w:type="spellEnd"/>
      <w:r w:rsidRPr="00416F64">
        <w:rPr>
          <w:rFonts w:ascii="Times New Roman" w:hAnsi="Times New Roman" w:cs="Times New Roman"/>
          <w:sz w:val="24"/>
          <w:szCs w:val="24"/>
        </w:rPr>
        <w:t>) mogu uzrokovati depresiju</w:t>
      </w:r>
      <w:r w:rsidR="00416F64" w:rsidRPr="00416F64">
        <w:rPr>
          <w:rFonts w:ascii="Times New Roman" w:hAnsi="Times New Roman" w:cs="Times New Roman"/>
          <w:sz w:val="24"/>
          <w:szCs w:val="24"/>
        </w:rPr>
        <w:t>. Neki od njih su:</w:t>
      </w:r>
      <w:r w:rsidR="000B32D8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="000B32D8" w:rsidRPr="00416F64">
        <w:rPr>
          <w:rFonts w:ascii="Times New Roman" w:hAnsi="Times New Roman" w:cs="Times New Roman"/>
          <w:b/>
          <w:sz w:val="24"/>
          <w:szCs w:val="24"/>
        </w:rPr>
        <w:t>d</w:t>
      </w:r>
      <w:r w:rsidRPr="00416F64">
        <w:rPr>
          <w:rFonts w:ascii="Times New Roman" w:hAnsi="Times New Roman" w:cs="Times New Roman"/>
          <w:b/>
          <w:sz w:val="24"/>
          <w:szCs w:val="24"/>
        </w:rPr>
        <w:t>isfunkcionaln</w:t>
      </w:r>
      <w:r w:rsidR="00416F64" w:rsidRPr="00416F64">
        <w:rPr>
          <w:rFonts w:ascii="Times New Roman" w:hAnsi="Times New Roman" w:cs="Times New Roman"/>
          <w:b/>
          <w:sz w:val="24"/>
          <w:szCs w:val="24"/>
        </w:rPr>
        <w:t>e</w:t>
      </w:r>
      <w:r w:rsidRPr="00416F64">
        <w:rPr>
          <w:rFonts w:ascii="Times New Roman" w:hAnsi="Times New Roman" w:cs="Times New Roman"/>
          <w:b/>
          <w:sz w:val="24"/>
          <w:szCs w:val="24"/>
        </w:rPr>
        <w:t xml:space="preserve"> automatsk</w:t>
      </w:r>
      <w:r w:rsidR="00416F64" w:rsidRPr="00416F64">
        <w:rPr>
          <w:rFonts w:ascii="Times New Roman" w:hAnsi="Times New Roman" w:cs="Times New Roman"/>
          <w:b/>
          <w:sz w:val="24"/>
          <w:szCs w:val="24"/>
        </w:rPr>
        <w:t>e</w:t>
      </w:r>
      <w:r w:rsidRPr="00416F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2D8" w:rsidRPr="00416F64">
        <w:rPr>
          <w:rFonts w:ascii="Times New Roman" w:hAnsi="Times New Roman" w:cs="Times New Roman"/>
          <w:b/>
          <w:sz w:val="24"/>
          <w:szCs w:val="24"/>
        </w:rPr>
        <w:t>misli</w:t>
      </w:r>
      <w:r w:rsidR="000B32D8" w:rsidRPr="00416F64">
        <w:rPr>
          <w:rFonts w:ascii="Times New Roman" w:hAnsi="Times New Roman" w:cs="Times New Roman"/>
          <w:sz w:val="24"/>
          <w:szCs w:val="24"/>
        </w:rPr>
        <w:t xml:space="preserve"> (</w:t>
      </w:r>
      <w:r w:rsidRPr="00416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F64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416F64">
        <w:rPr>
          <w:rFonts w:ascii="Times New Roman" w:hAnsi="Times New Roman" w:cs="Times New Roman"/>
          <w:sz w:val="24"/>
          <w:szCs w:val="24"/>
        </w:rPr>
        <w:t xml:space="preserve">: </w:t>
      </w:r>
      <w:r w:rsidRPr="005B52FD">
        <w:rPr>
          <w:rFonts w:ascii="Times New Roman" w:hAnsi="Times New Roman" w:cs="Times New Roman"/>
          <w:i/>
          <w:sz w:val="24"/>
          <w:szCs w:val="24"/>
        </w:rPr>
        <w:t>čitanje misli</w:t>
      </w:r>
      <w:r w:rsidRPr="00416F64">
        <w:rPr>
          <w:rFonts w:ascii="Times New Roman" w:hAnsi="Times New Roman" w:cs="Times New Roman"/>
          <w:sz w:val="24"/>
          <w:szCs w:val="24"/>
        </w:rPr>
        <w:t xml:space="preserve">: „On misli da sam gubitnik.“, </w:t>
      </w:r>
      <w:r w:rsidRPr="005B52FD">
        <w:rPr>
          <w:rFonts w:ascii="Times New Roman" w:hAnsi="Times New Roman" w:cs="Times New Roman"/>
          <w:i/>
          <w:sz w:val="24"/>
          <w:szCs w:val="24"/>
        </w:rPr>
        <w:t>etiketiranje</w:t>
      </w:r>
      <w:r w:rsidRPr="00416F64">
        <w:rPr>
          <w:rFonts w:ascii="Times New Roman" w:hAnsi="Times New Roman" w:cs="Times New Roman"/>
          <w:sz w:val="24"/>
          <w:szCs w:val="24"/>
        </w:rPr>
        <w:t xml:space="preserve">: „Ja sam </w:t>
      </w:r>
      <w:proofErr w:type="spellStart"/>
      <w:r w:rsidRPr="00416F64">
        <w:rPr>
          <w:rFonts w:ascii="Times New Roman" w:hAnsi="Times New Roman" w:cs="Times New Roman"/>
          <w:sz w:val="24"/>
          <w:szCs w:val="24"/>
        </w:rPr>
        <w:t>neuspješan</w:t>
      </w:r>
      <w:r w:rsidRPr="005B52FD">
        <w:rPr>
          <w:rFonts w:ascii="Times New Roman" w:hAnsi="Times New Roman" w:cs="Times New Roman"/>
          <w:i/>
          <w:sz w:val="24"/>
          <w:szCs w:val="24"/>
        </w:rPr>
        <w:t>.“,proricanje</w:t>
      </w:r>
      <w:proofErr w:type="spellEnd"/>
      <w:r w:rsidRPr="005B52FD">
        <w:rPr>
          <w:rFonts w:ascii="Times New Roman" w:hAnsi="Times New Roman" w:cs="Times New Roman"/>
          <w:i/>
          <w:sz w:val="24"/>
          <w:szCs w:val="24"/>
        </w:rPr>
        <w:t xml:space="preserve"> budućnosti</w:t>
      </w:r>
      <w:r w:rsidRPr="00416F64">
        <w:rPr>
          <w:rFonts w:ascii="Times New Roman" w:hAnsi="Times New Roman" w:cs="Times New Roman"/>
          <w:sz w:val="24"/>
          <w:szCs w:val="24"/>
        </w:rPr>
        <w:t xml:space="preserve">: „Odbacit će me“, „Ispast ću budala.“, </w:t>
      </w:r>
      <w:proofErr w:type="spellStart"/>
      <w:r w:rsidRPr="005B52FD">
        <w:rPr>
          <w:rFonts w:ascii="Times New Roman" w:hAnsi="Times New Roman" w:cs="Times New Roman"/>
          <w:i/>
          <w:sz w:val="24"/>
          <w:szCs w:val="24"/>
        </w:rPr>
        <w:t>katastrofiziranje</w:t>
      </w:r>
      <w:proofErr w:type="spellEnd"/>
      <w:r w:rsidRPr="00416F64">
        <w:rPr>
          <w:rFonts w:ascii="Times New Roman" w:hAnsi="Times New Roman" w:cs="Times New Roman"/>
          <w:sz w:val="24"/>
          <w:szCs w:val="24"/>
        </w:rPr>
        <w:t xml:space="preserve">: „Grozno će biti ako me odbiju.“, </w:t>
      </w:r>
      <w:r w:rsidRPr="005B52FD">
        <w:rPr>
          <w:rFonts w:ascii="Times New Roman" w:hAnsi="Times New Roman" w:cs="Times New Roman"/>
          <w:i/>
          <w:sz w:val="24"/>
          <w:szCs w:val="24"/>
        </w:rPr>
        <w:t>dihotomno mišljenje</w:t>
      </w:r>
      <w:r w:rsidRPr="00416F64">
        <w:rPr>
          <w:rFonts w:ascii="Times New Roman" w:hAnsi="Times New Roman" w:cs="Times New Roman"/>
          <w:sz w:val="24"/>
          <w:szCs w:val="24"/>
        </w:rPr>
        <w:t xml:space="preserve">: „Meni ništa ne ispadne dobro.“, </w:t>
      </w:r>
      <w:r w:rsidRPr="005B52FD">
        <w:rPr>
          <w:rFonts w:ascii="Times New Roman" w:hAnsi="Times New Roman" w:cs="Times New Roman"/>
          <w:i/>
          <w:sz w:val="24"/>
          <w:szCs w:val="24"/>
        </w:rPr>
        <w:t>odbacivanje pozitivnog</w:t>
      </w:r>
      <w:r w:rsidRPr="00416F64">
        <w:rPr>
          <w:rFonts w:ascii="Times New Roman" w:hAnsi="Times New Roman" w:cs="Times New Roman"/>
          <w:sz w:val="24"/>
          <w:szCs w:val="24"/>
        </w:rPr>
        <w:t>: „To se ne računa jer bi svatko to mogao.“</w:t>
      </w:r>
      <w:r w:rsidR="000B32D8" w:rsidRPr="00416F64">
        <w:rPr>
          <w:rFonts w:ascii="Times New Roman" w:hAnsi="Times New Roman" w:cs="Times New Roman"/>
          <w:sz w:val="24"/>
          <w:szCs w:val="24"/>
        </w:rPr>
        <w:t>)</w:t>
      </w:r>
      <w:r w:rsidR="005B52FD">
        <w:rPr>
          <w:rFonts w:ascii="Times New Roman" w:hAnsi="Times New Roman" w:cs="Times New Roman"/>
          <w:sz w:val="24"/>
          <w:szCs w:val="24"/>
        </w:rPr>
        <w:t xml:space="preserve">; </w:t>
      </w:r>
      <w:r w:rsidR="000B32D8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="00E457D0" w:rsidRPr="00416F64">
        <w:rPr>
          <w:rFonts w:ascii="Times New Roman" w:hAnsi="Times New Roman" w:cs="Times New Roman"/>
          <w:b/>
          <w:sz w:val="24"/>
          <w:szCs w:val="24"/>
        </w:rPr>
        <w:t>d</w:t>
      </w:r>
      <w:r w:rsidRPr="00416F64">
        <w:rPr>
          <w:rFonts w:ascii="Times New Roman" w:hAnsi="Times New Roman" w:cs="Times New Roman"/>
          <w:b/>
          <w:sz w:val="24"/>
          <w:szCs w:val="24"/>
        </w:rPr>
        <w:t>isfunkcionaln</w:t>
      </w:r>
      <w:r w:rsidR="005B52FD">
        <w:rPr>
          <w:rFonts w:ascii="Times New Roman" w:hAnsi="Times New Roman" w:cs="Times New Roman"/>
          <w:b/>
          <w:sz w:val="24"/>
          <w:szCs w:val="24"/>
        </w:rPr>
        <w:t>e</w:t>
      </w:r>
      <w:r w:rsidRPr="00416F64">
        <w:rPr>
          <w:rFonts w:ascii="Times New Roman" w:hAnsi="Times New Roman" w:cs="Times New Roman"/>
          <w:b/>
          <w:sz w:val="24"/>
          <w:szCs w:val="24"/>
        </w:rPr>
        <w:t xml:space="preserve"> pretpostavk</w:t>
      </w:r>
      <w:r w:rsidR="005B52FD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0B32D8" w:rsidRPr="00416F6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B32D8" w:rsidRPr="00416F64">
        <w:rPr>
          <w:rFonts w:ascii="Times New Roman" w:hAnsi="Times New Roman" w:cs="Times New Roman"/>
          <w:sz w:val="24"/>
          <w:szCs w:val="24"/>
        </w:rPr>
        <w:t>Npr</w:t>
      </w:r>
      <w:proofErr w:type="spellEnd"/>
      <w:r w:rsidRPr="00416F64">
        <w:rPr>
          <w:rFonts w:ascii="Times New Roman" w:hAnsi="Times New Roman" w:cs="Times New Roman"/>
          <w:sz w:val="24"/>
          <w:szCs w:val="24"/>
        </w:rPr>
        <w:t>: „Ako se nekome ne svidim, znači da nisam vrijedan ljubavi.“, „Nikada ne mogu biti sretna ako sam sama.“, „Trebam se kritizirati zbog svojih neuspjeha.“</w:t>
      </w:r>
      <w:r w:rsidR="000B32D8" w:rsidRPr="00416F64">
        <w:rPr>
          <w:rFonts w:ascii="Times New Roman" w:hAnsi="Times New Roman" w:cs="Times New Roman"/>
          <w:sz w:val="24"/>
          <w:szCs w:val="24"/>
        </w:rPr>
        <w:t>)</w:t>
      </w:r>
      <w:r w:rsidR="005B52FD">
        <w:rPr>
          <w:rFonts w:ascii="Times New Roman" w:hAnsi="Times New Roman" w:cs="Times New Roman"/>
          <w:sz w:val="24"/>
          <w:szCs w:val="24"/>
        </w:rPr>
        <w:t>;</w:t>
      </w:r>
      <w:r w:rsidR="000B32D8" w:rsidRPr="00416F64">
        <w:rPr>
          <w:rFonts w:ascii="Times New Roman" w:hAnsi="Times New Roman" w:cs="Times New Roman"/>
          <w:sz w:val="24"/>
          <w:szCs w:val="24"/>
        </w:rPr>
        <w:t xml:space="preserve"> </w:t>
      </w:r>
      <w:r w:rsidR="000B32D8" w:rsidRPr="00416F64">
        <w:rPr>
          <w:rFonts w:ascii="Times New Roman" w:hAnsi="Times New Roman" w:cs="Times New Roman"/>
          <w:b/>
          <w:sz w:val="24"/>
          <w:szCs w:val="24"/>
        </w:rPr>
        <w:t>n</w:t>
      </w:r>
      <w:r w:rsidRPr="00416F64">
        <w:rPr>
          <w:rFonts w:ascii="Times New Roman" w:hAnsi="Times New Roman" w:cs="Times New Roman"/>
          <w:b/>
          <w:sz w:val="24"/>
          <w:szCs w:val="24"/>
        </w:rPr>
        <w:t>egativ</w:t>
      </w:r>
      <w:r w:rsidR="005B52FD">
        <w:rPr>
          <w:rFonts w:ascii="Times New Roman" w:hAnsi="Times New Roman" w:cs="Times New Roman"/>
          <w:b/>
          <w:sz w:val="24"/>
          <w:szCs w:val="24"/>
        </w:rPr>
        <w:t>ni</w:t>
      </w:r>
      <w:r w:rsidRPr="00416F64">
        <w:rPr>
          <w:rFonts w:ascii="Times New Roman" w:hAnsi="Times New Roman" w:cs="Times New Roman"/>
          <w:b/>
          <w:sz w:val="24"/>
          <w:szCs w:val="24"/>
        </w:rPr>
        <w:t xml:space="preserve"> poj</w:t>
      </w:r>
      <w:r w:rsidR="005B52FD">
        <w:rPr>
          <w:rFonts w:ascii="Times New Roman" w:hAnsi="Times New Roman" w:cs="Times New Roman"/>
          <w:b/>
          <w:sz w:val="24"/>
          <w:szCs w:val="24"/>
        </w:rPr>
        <w:t>am</w:t>
      </w:r>
      <w:r w:rsidRPr="00416F64">
        <w:rPr>
          <w:rFonts w:ascii="Times New Roman" w:hAnsi="Times New Roman" w:cs="Times New Roman"/>
          <w:b/>
          <w:sz w:val="24"/>
          <w:szCs w:val="24"/>
        </w:rPr>
        <w:t xml:space="preserve"> o sebi</w:t>
      </w:r>
      <w:r w:rsidRPr="00416F64">
        <w:rPr>
          <w:rFonts w:ascii="Times New Roman" w:hAnsi="Times New Roman" w:cs="Times New Roman"/>
          <w:sz w:val="24"/>
          <w:szCs w:val="24"/>
        </w:rPr>
        <w:t xml:space="preserve"> – osobe koje su depresivne, često su usmjerene na svoje nedostatke, pretjeruju vezano uz njih i umanjuju svoje pozitivne osobine. </w:t>
      </w:r>
    </w:p>
    <w:p w:rsidR="007835ED" w:rsidRPr="00416F64" w:rsidRDefault="00F11EC2" w:rsidP="00416F64">
      <w:pPr>
        <w:jc w:val="both"/>
        <w:rPr>
          <w:rFonts w:ascii="Times New Roman" w:hAnsi="Times New Roman" w:cs="Times New Roman"/>
          <w:sz w:val="24"/>
          <w:szCs w:val="24"/>
        </w:rPr>
      </w:pPr>
      <w:r w:rsidRPr="00416F64">
        <w:rPr>
          <w:rFonts w:ascii="Times New Roman" w:hAnsi="Times New Roman" w:cs="Times New Roman"/>
          <w:sz w:val="24"/>
          <w:szCs w:val="24"/>
        </w:rPr>
        <w:t>U terapiji ćemo se baviti ponašanjima i obrascima mišljenja koji uzrokuju i održavaju depresiju. Istražit ćemo kako vaše djelovanje ili nedostatak djelovanja doprinose tome da se osjećate dobro ili loše. U kognitivno bihevioralnoj terapiji, koja se pokazala kao jedna od najefikasnijih u liječenju</w:t>
      </w:r>
      <w:r w:rsidR="00416F64" w:rsidRPr="00416F64">
        <w:rPr>
          <w:rFonts w:ascii="Times New Roman" w:hAnsi="Times New Roman" w:cs="Times New Roman"/>
          <w:sz w:val="24"/>
          <w:szCs w:val="24"/>
        </w:rPr>
        <w:t>.</w:t>
      </w:r>
      <w:r w:rsidRPr="00416F64">
        <w:rPr>
          <w:rFonts w:ascii="Times New Roman" w:hAnsi="Times New Roman" w:cs="Times New Roman"/>
          <w:sz w:val="24"/>
          <w:szCs w:val="24"/>
        </w:rPr>
        <w:t xml:space="preserve"> depresije, ćemo prvo utvrditi vaše simptome, njihovu jačinu te ćemo zajedno definirati ciljeve terapije.</w:t>
      </w:r>
    </w:p>
    <w:sectPr w:rsidR="007835ED" w:rsidRPr="00416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96815"/>
    <w:multiLevelType w:val="hybridMultilevel"/>
    <w:tmpl w:val="46408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F1"/>
    <w:rsid w:val="000B32D8"/>
    <w:rsid w:val="00377CF1"/>
    <w:rsid w:val="00416F64"/>
    <w:rsid w:val="005B52FD"/>
    <w:rsid w:val="00691324"/>
    <w:rsid w:val="007835ED"/>
    <w:rsid w:val="00C5221B"/>
    <w:rsid w:val="00C92E88"/>
    <w:rsid w:val="00D91D15"/>
    <w:rsid w:val="00E457D0"/>
    <w:rsid w:val="00F1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AD41"/>
  <w15:chartTrackingRefBased/>
  <w15:docId w15:val="{B2552930-0F3B-4497-A4F5-251CD2CC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3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7215-9552-48F0-B7F2-3FC54B03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Prelog</dc:creator>
  <cp:keywords/>
  <dc:description/>
  <cp:lastModifiedBy>Grad Prelog</cp:lastModifiedBy>
  <cp:revision>9</cp:revision>
  <dcterms:created xsi:type="dcterms:W3CDTF">2019-01-30T10:32:00Z</dcterms:created>
  <dcterms:modified xsi:type="dcterms:W3CDTF">2019-02-04T07:00:00Z</dcterms:modified>
</cp:coreProperties>
</file>