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7F" w:rsidRPr="005103C9" w:rsidRDefault="00C36BA9" w:rsidP="00CB0CA0">
      <w:pPr>
        <w:jc w:val="center"/>
        <w:rPr>
          <w:b/>
          <w:sz w:val="24"/>
          <w:szCs w:val="24"/>
        </w:rPr>
      </w:pPr>
      <w:r w:rsidRPr="005103C9">
        <w:rPr>
          <w:b/>
          <w:sz w:val="24"/>
          <w:szCs w:val="24"/>
        </w:rPr>
        <w:t>PRAKTIKUM II</w:t>
      </w:r>
      <w:r w:rsidR="007C0D7F" w:rsidRPr="005103C9">
        <w:rPr>
          <w:b/>
          <w:sz w:val="24"/>
          <w:szCs w:val="24"/>
        </w:rPr>
        <w:t xml:space="preserve"> BKT</w:t>
      </w:r>
    </w:p>
    <w:p w:rsidR="00EA4D6A" w:rsidRPr="005103C9" w:rsidRDefault="00335E11" w:rsidP="00CB0CA0">
      <w:pPr>
        <w:jc w:val="center"/>
        <w:rPr>
          <w:b/>
          <w:sz w:val="24"/>
          <w:szCs w:val="24"/>
        </w:rPr>
      </w:pPr>
      <w:r w:rsidRPr="005103C9">
        <w:rPr>
          <w:b/>
          <w:sz w:val="24"/>
          <w:szCs w:val="24"/>
        </w:rPr>
        <w:t>ŠTO REĆI KLIJENTU KOJI NIJE OBAVIO PRVU DOMAĆU ZADAĆU?</w:t>
      </w:r>
    </w:p>
    <w:p w:rsidR="007C0D7F" w:rsidRDefault="007C0D7F" w:rsidP="007C0D7F">
      <w:pPr>
        <w:jc w:val="right"/>
        <w:rPr>
          <w:b/>
        </w:rPr>
      </w:pPr>
      <w:r>
        <w:rPr>
          <w:b/>
        </w:rPr>
        <w:t>Polaznica: Ana-Marija Galić</w:t>
      </w:r>
    </w:p>
    <w:p w:rsidR="007C0D7F" w:rsidRPr="007C0D7F" w:rsidRDefault="007C0D7F" w:rsidP="007C0D7F">
      <w:pPr>
        <w:rPr>
          <w:b/>
        </w:rPr>
      </w:pPr>
      <w:r w:rsidRPr="007C0D7F">
        <w:rPr>
          <w:b/>
        </w:rPr>
        <w:t>Koji je cilj  obavljanja domaće zadaće?</w:t>
      </w:r>
    </w:p>
    <w:p w:rsidR="00AF4465" w:rsidRDefault="00AF4465" w:rsidP="00F83230">
      <w:pPr>
        <w:jc w:val="both"/>
      </w:pPr>
      <w:r>
        <w:t>Domaća zadaća je integralni, obvezni dio kognitivne terapije. Jedna od svrha domaće zadaće je proširenje mogućnosti kognitivne i bihevioralne promjene</w:t>
      </w:r>
      <w:r w:rsidR="007C0D7F">
        <w:t xml:space="preserve"> tijekom pacijentovog tretmana. Osmišljavanje i obavljanje</w:t>
      </w:r>
      <w:r>
        <w:t xml:space="preserve"> (u dogovoru s terapeutom ili sam klijent) domaćih zadaća klijentu dodatno pomaže pri educiranju na način da uvježbava</w:t>
      </w:r>
      <w:r w:rsidR="007C0D7F">
        <w:t>:</w:t>
      </w:r>
      <w:r>
        <w:t xml:space="preserve"> prikupljanje podataka, testiranje misli i vjerovanja, mij</w:t>
      </w:r>
      <w:r w:rsidR="007C0D7F">
        <w:t xml:space="preserve">enjanje uvjerenja, </w:t>
      </w:r>
      <w:r>
        <w:t>kognitivnih i bihevioralnih tehnika te u konačnici mu pomaže du</w:t>
      </w:r>
      <w:r w:rsidR="00DA1438">
        <w:t>goročno na način da klijent uči,</w:t>
      </w:r>
      <w:r>
        <w:t xml:space="preserve"> nadograđuj</w:t>
      </w:r>
      <w:r w:rsidR="007C0D7F">
        <w:t xml:space="preserve">e i usavršava načine i tehnike </w:t>
      </w:r>
      <w:r>
        <w:t xml:space="preserve">koje će mu moguće zatrebati nakon izlaska iz terapije. Bitno je naglasiti da se obavljanjem domaće zadaće povećava pacijentov osjećaj samoefikasnosti. </w:t>
      </w:r>
    </w:p>
    <w:p w:rsidR="008B09BF" w:rsidRDefault="008B09BF" w:rsidP="00F83230">
      <w:pPr>
        <w:jc w:val="both"/>
      </w:pPr>
    </w:p>
    <w:p w:rsidR="007C0D7F" w:rsidRPr="007C0D7F" w:rsidRDefault="007C0D7F">
      <w:pPr>
        <w:rPr>
          <w:b/>
        </w:rPr>
      </w:pPr>
      <w:r w:rsidRPr="007C0D7F">
        <w:rPr>
          <w:b/>
        </w:rPr>
        <w:t>Znanstveno potkrijepiti klijenta!</w:t>
      </w:r>
    </w:p>
    <w:p w:rsidR="00AF4465" w:rsidRDefault="00AF4465" w:rsidP="00F83230">
      <w:pPr>
        <w:jc w:val="both"/>
      </w:pPr>
      <w:r>
        <w:t>Klijentu je dobro navesti i neke znanstvene studije koje idu u prilog tome zašto je potrebno i efikasno raditi</w:t>
      </w:r>
      <w:r w:rsidR="008362E6">
        <w:t xml:space="preserve"> domaće zadaće tijekom terapije, npr.</w:t>
      </w:r>
      <w:r>
        <w:t xml:space="preserve"> </w:t>
      </w:r>
      <w:r w:rsidR="008362E6">
        <w:t>„</w:t>
      </w:r>
      <w:r>
        <w:t>Brojna istraživanja su pokazala kako pacijenti u kognitivnoj terapiji koji redovito rade domaće zadaće napreduju bolje od onih koji ih ne rade (Neimeyer i Feixas</w:t>
      </w:r>
      <w:r w:rsidR="008362E6">
        <w:t>, 1990.; Person i sur., 1988.).“</w:t>
      </w:r>
    </w:p>
    <w:p w:rsidR="008B09BF" w:rsidRDefault="008B09BF" w:rsidP="00F83230">
      <w:pPr>
        <w:jc w:val="both"/>
      </w:pPr>
    </w:p>
    <w:p w:rsidR="007C0D7F" w:rsidRPr="007C0D7F" w:rsidRDefault="007C0D7F">
      <w:pPr>
        <w:rPr>
          <w:b/>
        </w:rPr>
      </w:pPr>
      <w:r w:rsidRPr="007C0D7F">
        <w:rPr>
          <w:b/>
        </w:rPr>
        <w:t>Na što terapeut treba obratiti pažnju pri predlaganju i zadavanju zadaće?</w:t>
      </w:r>
    </w:p>
    <w:p w:rsidR="008362E6" w:rsidRDefault="008362E6" w:rsidP="00F83230">
      <w:pPr>
        <w:jc w:val="both"/>
      </w:pPr>
      <w:r>
        <w:t>Ukoliko primjetimo klijentov otpor prema pisanju zadaća potrebno je preispitati misli i vjerovanja o tome te ih evaluirati. Treba pripaziti na težinu zadane zadaće za klijenta te u skladu s time kada terapeut predlaže domaću zadaću u razmatranje treba uzeti i individualne karakteristike klijenta: njegovu pismenost, motivaciju, želju za izvršava</w:t>
      </w:r>
      <w:r w:rsidR="004204AA">
        <w:t>nj</w:t>
      </w:r>
      <w:r>
        <w:t>em zadaće, nivo uznemirenosti i kognitivnog funkcioniranja i praktična ograničenja (</w:t>
      </w:r>
      <w:r w:rsidR="007E1987">
        <w:t xml:space="preserve">npr. </w:t>
      </w:r>
      <w:r>
        <w:t>vrijeme). Poželjno je svaku od navedenih značajki ispitati kod klijenta te zabilježiti klijentove odgovore i u skladu s time modificirati domaću zadaću.</w:t>
      </w:r>
    </w:p>
    <w:p w:rsidR="008B09BF" w:rsidRDefault="008B09BF" w:rsidP="00F83230">
      <w:pPr>
        <w:jc w:val="both"/>
      </w:pPr>
    </w:p>
    <w:p w:rsidR="007C0D7F" w:rsidRDefault="007C0D7F">
      <w:pPr>
        <w:rPr>
          <w:b/>
        </w:rPr>
      </w:pPr>
      <w:r w:rsidRPr="007C0D7F">
        <w:rPr>
          <w:b/>
        </w:rPr>
        <w:t>Što kada klijent ne obavi domaću zadaću?</w:t>
      </w:r>
    </w:p>
    <w:p w:rsidR="00DC3168" w:rsidRDefault="00DC3168" w:rsidP="00F83230">
      <w:pPr>
        <w:jc w:val="both"/>
      </w:pPr>
      <w:r>
        <w:t>Istražiti razlog klijentovog otpora i zatim to s klijentom riješiti (identifikacija AM, vrednovanje valjanosti misli, otkrivanje značenja misli -&gt; tehnika silazne strjelice, davanje empatične izjave).</w:t>
      </w:r>
    </w:p>
    <w:p w:rsidR="00DC3168" w:rsidRDefault="00DC3168" w:rsidP="00F83230">
      <w:pPr>
        <w:jc w:val="both"/>
      </w:pPr>
      <w:r>
        <w:t xml:space="preserve">Potrebno je ispitati klijentove osjećaje vezane za razmišljanja o domaćoj zadaći, osjećaje tijekom pripremanja zadaće. </w:t>
      </w:r>
    </w:p>
    <w:p w:rsidR="007E1987" w:rsidRDefault="007E1987" w:rsidP="00DC3168"/>
    <w:p w:rsidR="007E1987" w:rsidRDefault="007E1987" w:rsidP="00DC3168"/>
    <w:p w:rsidR="00DC3168" w:rsidRDefault="00932FB6" w:rsidP="00DC3168">
      <w:pPr>
        <w:rPr>
          <w:b/>
        </w:rPr>
      </w:pPr>
      <w:r>
        <w:rPr>
          <w:b/>
        </w:rPr>
        <w:lastRenderedPageBreak/>
        <w:t>Kako motivirati klijenta za obavljanjem domaće zadaće</w:t>
      </w:r>
      <w:r w:rsidR="00DC3168" w:rsidRPr="00DC3168">
        <w:rPr>
          <w:b/>
        </w:rPr>
        <w:t>?</w:t>
      </w:r>
    </w:p>
    <w:p w:rsidR="00145E57" w:rsidRDefault="00145E57" w:rsidP="00F83230">
      <w:pPr>
        <w:jc w:val="both"/>
      </w:pPr>
      <w:r>
        <w:t>Unaprijed razgovarati, tijekom seanse, o mogućim problemima (negativnim ishodima vezano za zadaću) pri obavljanju zadaće ukoliko je to moguće.</w:t>
      </w:r>
    </w:p>
    <w:p w:rsidR="00F358BB" w:rsidRDefault="00145E57" w:rsidP="00F83230">
      <w:pPr>
        <w:jc w:val="both"/>
      </w:pPr>
      <w:r>
        <w:t>Z</w:t>
      </w:r>
      <w:r w:rsidR="008362E6">
        <w:t>adaću možemo započeti raditi s klijentom tijekom seanse</w:t>
      </w:r>
      <w:r w:rsidR="00932FB6">
        <w:t xml:space="preserve">, uvidjeti problem ako postoji </w:t>
      </w:r>
      <w:r>
        <w:t>(</w:t>
      </w:r>
      <w:r w:rsidR="004204AA">
        <w:t>n</w:t>
      </w:r>
      <w:r>
        <w:t xml:space="preserve">pr.nedostatak motivacije da ju kod kuće riješi) </w:t>
      </w:r>
      <w:r w:rsidR="00932FB6">
        <w:t>te klijentu</w:t>
      </w:r>
      <w:r w:rsidR="008362E6">
        <w:t xml:space="preserve"> dati uputu da ju sa</w:t>
      </w:r>
      <w:r w:rsidR="007C0D7F">
        <w:t>m</w:t>
      </w:r>
      <w:r w:rsidR="008362E6">
        <w:t xml:space="preserve"> dovrši kod kuće. </w:t>
      </w:r>
    </w:p>
    <w:p w:rsidR="008362E6" w:rsidRDefault="008362E6" w:rsidP="00F83230">
      <w:pPr>
        <w:jc w:val="both"/>
      </w:pPr>
      <w:r>
        <w:t xml:space="preserve">Ako pretpostavimo </w:t>
      </w:r>
      <w:r w:rsidR="00F358BB">
        <w:t xml:space="preserve">ili se klijent požali </w:t>
      </w:r>
      <w:r>
        <w:t xml:space="preserve">da </w:t>
      </w:r>
      <w:r w:rsidR="00F358BB">
        <w:t xml:space="preserve">ga </w:t>
      </w:r>
      <w:r>
        <w:t>je demotivirao izraz „domaća zadaća“ jer ga moguće povezuje s osnovnom ili srednjom školom ili određenim poteškoćama i neuspjesima potrebno je podsjetiti klijenta koja je svrha i cilj zadaće te se dogovoriti za korišt</w:t>
      </w:r>
      <w:r w:rsidR="00F358BB">
        <w:t>enje drugog termina</w:t>
      </w:r>
      <w:r w:rsidR="00E559E0">
        <w:t>.</w:t>
      </w:r>
    </w:p>
    <w:p w:rsidR="00F358BB" w:rsidRDefault="00F358BB" w:rsidP="00F83230">
      <w:pPr>
        <w:jc w:val="both"/>
      </w:pPr>
      <w:r>
        <w:t xml:space="preserve">Obavljanje domaće zadaće klijentu možemo objasniti na način da kažemo kako bi i za klijenta i za nas bilo korisno kada bismo na osnovi zadaće dobili podatke npr. o načinu na koji klijent provodi svoje slobodno vrijeme </w:t>
      </w:r>
      <w:r w:rsidR="007E1987">
        <w:t>te na osnovi toga dalje planiral</w:t>
      </w:r>
      <w:r>
        <w:t>i dnevni red i sami tretman.</w:t>
      </w:r>
    </w:p>
    <w:p w:rsidR="00F358BB" w:rsidRDefault="00F358BB" w:rsidP="00F83230">
      <w:pPr>
        <w:jc w:val="both"/>
      </w:pPr>
      <w:r>
        <w:t xml:space="preserve">Naglasiti kijentu da će se brže osjećati bolje ukoliko se potrudi s domaćom zadaćom. </w:t>
      </w:r>
    </w:p>
    <w:p w:rsidR="003624D5" w:rsidRDefault="003624D5" w:rsidP="00F83230">
      <w:pPr>
        <w:jc w:val="both"/>
      </w:pPr>
      <w:r>
        <w:t xml:space="preserve">Važno je istaknuti kako se korisni podaci mogu dobiti čak i ako klijent ne uspije dovršiti svoju zadaću. Na ovaj način je manje vjerojatno da će klijent koji ne uspije napraviti zadaću sebe okriviti za neuspjeh i zbog toga se osjećati uznemireno. Ovakav način je zadavanje zadaće „bez gubitka“. </w:t>
      </w:r>
    </w:p>
    <w:p w:rsidR="00DC3168" w:rsidRDefault="00DC3168" w:rsidP="00F83230">
      <w:pPr>
        <w:jc w:val="both"/>
      </w:pPr>
      <w:r w:rsidRPr="00240FE8">
        <w:t>Neka od sljedećih pitanja mogu pomoći pri razrješavanju problema s obavljanjem domaće zad</w:t>
      </w:r>
      <w:r w:rsidR="00145E57" w:rsidRPr="00240FE8">
        <w:t>a</w:t>
      </w:r>
      <w:r w:rsidRPr="00240FE8">
        <w:t xml:space="preserve">će: „Koliko je po Vašem mišljenju vjerojatno da ćete </w:t>
      </w:r>
      <w:r w:rsidR="00240FE8" w:rsidRPr="00240FE8">
        <w:t>ispuniti zadaću</w:t>
      </w:r>
      <w:r w:rsidRPr="00240FE8">
        <w:t>?“, „Mislite li da Vam ovo stvarno može pomoći?“, „Želite li možda to napraviti u mislima pa ćemo sljedeći put na senasi to zajedno ispuniti?“, „Kako bismo to mogli osmisliti da bude vjerojatnije da ćete to napraviti?“.</w:t>
      </w:r>
    </w:p>
    <w:p w:rsidR="008B09BF" w:rsidRPr="00240FE8" w:rsidRDefault="008B09BF" w:rsidP="00F83230">
      <w:pPr>
        <w:jc w:val="both"/>
      </w:pPr>
    </w:p>
    <w:p w:rsidR="00236C2C" w:rsidRPr="00EC3382" w:rsidRDefault="00EC3382">
      <w:pPr>
        <w:rPr>
          <w:b/>
        </w:rPr>
      </w:pPr>
      <w:r w:rsidRPr="00EC3382">
        <w:rPr>
          <w:b/>
        </w:rPr>
        <w:t>S kojim poteškoćama se može susresti klijent pri obavljanju zadaće?</w:t>
      </w:r>
    </w:p>
    <w:p w:rsidR="00236C2C" w:rsidRDefault="00236C2C" w:rsidP="00F83230">
      <w:pPr>
        <w:jc w:val="both"/>
      </w:pPr>
      <w:r>
        <w:t xml:space="preserve">Ako klijent ima  poteškoća u izvršavanju domaće zadaće, terapeut taj problem koristi kao mogućnost boljeg razumijevanja klijenta. </w:t>
      </w:r>
    </w:p>
    <w:p w:rsidR="00236C2C" w:rsidRPr="00EC1F44" w:rsidRDefault="00236C2C" w:rsidP="00F83230">
      <w:pPr>
        <w:jc w:val="both"/>
        <w:rPr>
          <w:b/>
          <w:u w:val="single"/>
        </w:rPr>
      </w:pPr>
      <w:r w:rsidRPr="00EC1F44">
        <w:rPr>
          <w:b/>
          <w:u w:val="single"/>
        </w:rPr>
        <w:t>Praktični problemi:</w:t>
      </w:r>
    </w:p>
    <w:p w:rsidR="00236C2C" w:rsidRDefault="00236C2C" w:rsidP="00F83230">
      <w:pPr>
        <w:jc w:val="both"/>
      </w:pPr>
      <w:r>
        <w:t xml:space="preserve">1) Izvršavanje zadaće u posljednjem trenutku – neki klijenti izbjegavaju </w:t>
      </w:r>
      <w:r w:rsidR="00587161">
        <w:t xml:space="preserve">razmišljati o terapiji </w:t>
      </w:r>
      <w:r>
        <w:t>između dvije seanse što je često dio nekog većeg problema -&gt; identifikacija i promjena ne</w:t>
      </w:r>
      <w:r w:rsidR="004B1436">
        <w:t>kih vjerovanja (</w:t>
      </w:r>
      <w:r>
        <w:t>„Zašto se truditi, kad se i onako ne može promijeniti?“).</w:t>
      </w:r>
      <w:r w:rsidR="0061131E">
        <w:t xml:space="preserve"> Druge je klijente potrebno samo obazrivo podsjetiti da zadaću ne rade u posljednjem trenutku: „Neki klijenti svoje zadaće rade večer prije seanse. Koliko bi, po vašem mišljenju, za vas bilo korisno da zadaću</w:t>
      </w:r>
      <w:r w:rsidR="004204AA">
        <w:t xml:space="preserve"> </w:t>
      </w:r>
      <w:r w:rsidR="0061131E">
        <w:t>radite posljednju večer, umjesto tijekom cijelog tjedna?“.</w:t>
      </w:r>
    </w:p>
    <w:p w:rsidR="0061131E" w:rsidRDefault="0061131E" w:rsidP="00F83230">
      <w:pPr>
        <w:jc w:val="both"/>
      </w:pPr>
      <w:r>
        <w:t>2) Zaboravljanje objašnjenja za zadaću – ponekad klijent zanemari zadaću</w:t>
      </w:r>
      <w:r w:rsidR="00317FB1">
        <w:t xml:space="preserve"> </w:t>
      </w:r>
      <w:r>
        <w:t xml:space="preserve">jer je zaboravio zbog čega ju mora raditi. </w:t>
      </w:r>
      <w:r w:rsidR="004204AA">
        <w:t xml:space="preserve">U tom slučaju možemo </w:t>
      </w:r>
      <w:r>
        <w:t>reći klijentu da neposredno uz zadatak</w:t>
      </w:r>
      <w:r w:rsidR="00937947">
        <w:t xml:space="preserve"> </w:t>
      </w:r>
      <w:r>
        <w:t xml:space="preserve">zabilježi i njegovo objašnjenje. </w:t>
      </w:r>
    </w:p>
    <w:p w:rsidR="0061131E" w:rsidRDefault="0061131E" w:rsidP="00F83230">
      <w:pPr>
        <w:jc w:val="both"/>
      </w:pPr>
      <w:r>
        <w:t xml:space="preserve">3) Neorganiziranost – dobro je sastaviti određenu strukturu ili podsjetnike da bi se izbjegao ovaj problem s klijentima. </w:t>
      </w:r>
      <w:r w:rsidR="004B1436">
        <w:t xml:space="preserve">Načini: </w:t>
      </w:r>
      <w:r>
        <w:t>korištenje praćenja i bilježenja domaćih zadaća u obliku jednostavnog dijagrama koji terap</w:t>
      </w:r>
      <w:r w:rsidR="004B1436">
        <w:t xml:space="preserve">eut može nacrtati u senasi; </w:t>
      </w:r>
      <w:r>
        <w:t xml:space="preserve">tražiti klijenta da ima kalendar/rokovnik – zapisati </w:t>
      </w:r>
      <w:r w:rsidR="00CD5FFB">
        <w:lastRenderedPageBreak/>
        <w:t>zadaću tijekom senase ili</w:t>
      </w:r>
      <w:r>
        <w:t xml:space="preserve"> nakon seanse u čekaonici i</w:t>
      </w:r>
      <w:r w:rsidR="004B1436">
        <w:t xml:space="preserve"> kada ju obavi prekriži ju; </w:t>
      </w:r>
      <w:r>
        <w:t>klijent nazove terapeutov ured i ostavi poruku kada izvrši zadaću – dodatna motivacija</w:t>
      </w:r>
      <w:r w:rsidR="002A16A5">
        <w:t xml:space="preserve"> za izvršenjem zadaće</w:t>
      </w:r>
      <w:r>
        <w:t xml:space="preserve">! </w:t>
      </w:r>
    </w:p>
    <w:p w:rsidR="001E03BB" w:rsidRDefault="0061131E" w:rsidP="00F83230">
      <w:pPr>
        <w:jc w:val="both"/>
      </w:pPr>
      <w:r>
        <w:t xml:space="preserve">4) Teškoće sa zadaćom – zadavanje preteške zadaće češće je problem kod terapeuta početnika. </w:t>
      </w:r>
      <w:r w:rsidR="004204AA">
        <w:t>Pokušati i</w:t>
      </w:r>
      <w:r>
        <w:t>zbjeći da klijent možda neopravdano kritizira sebe zato što nije uspješno izvršio zadatak.</w:t>
      </w:r>
    </w:p>
    <w:p w:rsidR="0061131E" w:rsidRPr="00EC1F44" w:rsidRDefault="0061131E" w:rsidP="00F83230">
      <w:pPr>
        <w:jc w:val="both"/>
        <w:rPr>
          <w:b/>
          <w:u w:val="single"/>
        </w:rPr>
      </w:pPr>
      <w:r w:rsidRPr="00EC1F44">
        <w:rPr>
          <w:b/>
          <w:u w:val="single"/>
        </w:rPr>
        <w:t>Psihološki problemi:</w:t>
      </w:r>
    </w:p>
    <w:p w:rsidR="001835AF" w:rsidRDefault="0061131E" w:rsidP="00F83230">
      <w:pPr>
        <w:jc w:val="both"/>
      </w:pPr>
      <w:r>
        <w:t xml:space="preserve">1) Negativna predviđanja – </w:t>
      </w:r>
      <w:r w:rsidR="005D31FA">
        <w:t>„Neću se moći skoncentrir</w:t>
      </w:r>
      <w:r w:rsidR="00375E08">
        <w:t>ati, neću to razumijeti.“</w:t>
      </w:r>
      <w:r w:rsidR="001835AF">
        <w:t>, „Previše sam nesposoban da bih radio zadaću.“, „Domaća zadaća je beznačajna i neće mi pomoći da se osjećam bolje.“  -&gt; testirati vjerovanja</w:t>
      </w:r>
      <w:r w:rsidR="00375E08">
        <w:t xml:space="preserve"> eksperimentom tijekom seanse! </w:t>
      </w:r>
      <w:r w:rsidR="005D31FA">
        <w:t>U slučaju neuspješnog eskperimenta terapeut treba pojednostaviti zadatak.</w:t>
      </w:r>
    </w:p>
    <w:p w:rsidR="005D31FA" w:rsidRDefault="005D31FA" w:rsidP="00F83230">
      <w:pPr>
        <w:jc w:val="both"/>
      </w:pPr>
      <w:r>
        <w:t>Klijent može izražavati ambivalenciju glede izvršavanja zadatka -&gt;</w:t>
      </w:r>
      <w:r w:rsidR="00747152">
        <w:t xml:space="preserve"> „Što možete izgubiti ako i ne po</w:t>
      </w:r>
      <w:r>
        <w:t>m</w:t>
      </w:r>
      <w:r w:rsidR="00747152">
        <w:t>o</w:t>
      </w:r>
      <w:r>
        <w:t>gne?“, „Koja bi dugoročna kori</w:t>
      </w:r>
      <w:r w:rsidR="00747152">
        <w:t>st bila u slučaju  da pomogne?“</w:t>
      </w:r>
      <w:r>
        <w:t xml:space="preserve">. </w:t>
      </w:r>
      <w:r w:rsidR="00747152">
        <w:t>Terapeut i klijent z</w:t>
      </w:r>
      <w:r>
        <w:t xml:space="preserve">ajedno mogu izlistavati prednosti i nedostatke izvršavanja zadaće. </w:t>
      </w:r>
    </w:p>
    <w:p w:rsidR="005D31FA" w:rsidRDefault="005D31FA" w:rsidP="00F83230">
      <w:pPr>
        <w:jc w:val="both"/>
      </w:pPr>
      <w:r>
        <w:t>2)</w:t>
      </w:r>
      <w:r w:rsidR="001E03BB">
        <w:t xml:space="preserve"> </w:t>
      </w:r>
      <w:r>
        <w:t>Precjenjivanje zahtjeva domaće zadaće – pronalaženje najpogodnije vremenske</w:t>
      </w:r>
      <w:r w:rsidR="00747152">
        <w:t xml:space="preserve"> situacije za izvršavanje zadaće</w:t>
      </w:r>
      <w:r>
        <w:t>.</w:t>
      </w:r>
      <w:r w:rsidR="001E03BB">
        <w:t xml:space="preserve"> Terapeut može postaviti zadatak kao eksperiment.</w:t>
      </w:r>
    </w:p>
    <w:p w:rsidR="001E03BB" w:rsidRDefault="00747152" w:rsidP="00F83230">
      <w:pPr>
        <w:jc w:val="both"/>
      </w:pPr>
      <w:r>
        <w:t>3) Perfekcionizam – napomenu</w:t>
      </w:r>
      <w:r w:rsidR="001E03BB">
        <w:t>t</w:t>
      </w:r>
      <w:r>
        <w:t>i</w:t>
      </w:r>
      <w:r w:rsidR="001E03BB">
        <w:t xml:space="preserve"> da radeći domaću zadaću ne trebaju težiti savršenstvu, to je proces učenja vještina, npr. učenje asertivnosti. Kod klijenta sa snažnom bazičnom pretpostavkom o potrebi za savršenstvom može biti od koristi odraditi zadatak koji uključuje pogreške (namjerne pogreške).</w:t>
      </w:r>
    </w:p>
    <w:p w:rsidR="001E03BB" w:rsidRPr="00EC1F44" w:rsidRDefault="001E03BB" w:rsidP="00F83230">
      <w:pPr>
        <w:jc w:val="both"/>
        <w:rPr>
          <w:b/>
          <w:u w:val="single"/>
        </w:rPr>
      </w:pPr>
      <w:r w:rsidRPr="00EC1F44">
        <w:rPr>
          <w:b/>
          <w:u w:val="single"/>
        </w:rPr>
        <w:t>Psihološki problemi maskirani u praktične</w:t>
      </w:r>
      <w:r w:rsidR="00EC1F44" w:rsidRPr="00EC1F44">
        <w:rPr>
          <w:b/>
          <w:u w:val="single"/>
        </w:rPr>
        <w:t>:</w:t>
      </w:r>
    </w:p>
    <w:p w:rsidR="001E03BB" w:rsidRDefault="001E03BB" w:rsidP="00F83230">
      <w:pPr>
        <w:jc w:val="both"/>
      </w:pPr>
      <w:r>
        <w:t>„Dakle, niste sigurni hoćete li moći izvršiti ovaj zadatak (zbog praktičnih problema). Pretvarajmo se,  na trenutak, da su ti problemi tajanstveno nestali. Koliko je sada vjerojatno da ćete napraviti zadaću? Hoće li vam još nešto smetati? Neka misao koja bi vas mogla spriječiti?“ -&gt; u slučaju kada terapeut sumnja da u pozadini praktičnih problema postoji misao ili vjerovanje.</w:t>
      </w:r>
    </w:p>
    <w:p w:rsidR="001E03BB" w:rsidRPr="00EC1F44" w:rsidRDefault="001E03BB" w:rsidP="00F83230">
      <w:pPr>
        <w:jc w:val="both"/>
        <w:rPr>
          <w:b/>
          <w:u w:val="single"/>
        </w:rPr>
      </w:pPr>
      <w:r w:rsidRPr="00EC1F44">
        <w:rPr>
          <w:b/>
          <w:u w:val="single"/>
        </w:rPr>
        <w:t>Problemi vezani uz terapeutove misli</w:t>
      </w:r>
      <w:r w:rsidR="00EC1F44" w:rsidRPr="00EC1F44">
        <w:rPr>
          <w:b/>
          <w:u w:val="single"/>
        </w:rPr>
        <w:t>:</w:t>
      </w:r>
    </w:p>
    <w:p w:rsidR="001E03BB" w:rsidRDefault="00796618" w:rsidP="00F83230">
      <w:pPr>
        <w:jc w:val="both"/>
      </w:pPr>
      <w:r>
        <w:t>Tipič</w:t>
      </w:r>
      <w:r w:rsidR="001E03BB">
        <w:t>ne terapeutove disfunkcionalne pretpostavke su:</w:t>
      </w:r>
    </w:p>
    <w:p w:rsidR="001E03BB" w:rsidRDefault="001E03BB" w:rsidP="00F83230">
      <w:pPr>
        <w:jc w:val="both"/>
      </w:pPr>
      <w:r>
        <w:t>„Povrijedit ću ga ako budem istraživao razloge neizvršavanja domaće zadaće.“</w:t>
      </w:r>
      <w:r w:rsidR="00EC1F44">
        <w:t xml:space="preserve"> „Naljutit ć</w:t>
      </w:r>
      <w:r>
        <w:t>e se ako mu se suprotstavim.“</w:t>
      </w:r>
      <w:r w:rsidR="00EC1F44">
        <w:t xml:space="preserve"> </w:t>
      </w:r>
      <w:r>
        <w:t>„Uvrijedit će se ako mu predložim da pokuša s praćenjem i bilježenjem zadaće.“</w:t>
      </w:r>
      <w:r w:rsidR="00EC1F44">
        <w:t xml:space="preserve"> </w:t>
      </w:r>
      <w:r>
        <w:t>„On ustvari i ne treba raditi zadaću da bi se osjećao bolje.“</w:t>
      </w:r>
      <w:r w:rsidR="00EC1F44">
        <w:t xml:space="preserve"> </w:t>
      </w:r>
      <w:r>
        <w:t>„Sada je  preopterećen drugim stvarima.“</w:t>
      </w:r>
      <w:r w:rsidR="00EC1F44">
        <w:t xml:space="preserve"> </w:t>
      </w:r>
      <w:r>
        <w:t>„Previše je pasivno-agresivan da bi radio zadaću.“</w:t>
      </w:r>
      <w:r w:rsidR="00EC1F44">
        <w:t xml:space="preserve"> </w:t>
      </w:r>
      <w:r w:rsidR="004204AA">
        <w:t>„Previše</w:t>
      </w:r>
      <w:r>
        <w:t xml:space="preserve"> je nježan da bi se izložio anksioznoj situaciji.“</w:t>
      </w:r>
    </w:p>
    <w:p w:rsidR="00061A0E" w:rsidRDefault="00CD5FFB" w:rsidP="00F83230">
      <w:pPr>
        <w:jc w:val="both"/>
      </w:pPr>
      <w:r>
        <w:t>Terapeutu je potrebna konzul</w:t>
      </w:r>
      <w:r w:rsidR="00061A0E">
        <w:t>tacija s kolegom ili supe</w:t>
      </w:r>
      <w:r w:rsidR="004204AA">
        <w:t>rvizorom.</w:t>
      </w:r>
      <w:r w:rsidR="00061A0E">
        <w:t xml:space="preserve"> Terapeut se treba podsjećati da dopuštanje</w:t>
      </w:r>
      <w:r w:rsidR="004204AA">
        <w:t>m</w:t>
      </w:r>
      <w:r w:rsidR="00061A0E">
        <w:t xml:space="preserve"> klijentu izbje</w:t>
      </w:r>
      <w:r w:rsidR="00EF451E">
        <w:t>gavanja</w:t>
      </w:r>
      <w:bookmarkStart w:id="0" w:name="_GoBack"/>
      <w:bookmarkEnd w:id="0"/>
      <w:r>
        <w:t xml:space="preserve"> zadaće,</w:t>
      </w:r>
      <w:r w:rsidR="00521328">
        <w:t xml:space="preserve"> ne čini </w:t>
      </w:r>
      <w:r w:rsidR="00061A0E">
        <w:t>mu uslugu niti povećava izglede za dostizanjem ciljeva.</w:t>
      </w:r>
    </w:p>
    <w:p w:rsidR="008B09BF" w:rsidRDefault="008B09BF" w:rsidP="00F83230">
      <w:pPr>
        <w:jc w:val="both"/>
      </w:pPr>
    </w:p>
    <w:p w:rsidR="008B09BF" w:rsidRDefault="008B09BF" w:rsidP="00F83230">
      <w:pPr>
        <w:jc w:val="both"/>
      </w:pPr>
    </w:p>
    <w:p w:rsidR="00EC1F44" w:rsidRPr="00F358BB" w:rsidRDefault="00EC1F44" w:rsidP="00F83230">
      <w:pPr>
        <w:jc w:val="both"/>
        <w:rPr>
          <w:b/>
        </w:rPr>
      </w:pPr>
      <w:r w:rsidRPr="00F358BB">
        <w:rPr>
          <w:b/>
        </w:rPr>
        <w:lastRenderedPageBreak/>
        <w:t>Savjeti koji povećavaju vjerojatnost klijentovog uspjeha sa zadaćama i utječu na poboljšanje raspoloženja:</w:t>
      </w:r>
    </w:p>
    <w:p w:rsidR="00EC1F44" w:rsidRDefault="00EC1F44" w:rsidP="00F83230">
      <w:pPr>
        <w:jc w:val="both"/>
      </w:pPr>
      <w:r>
        <w:t>1. Zadaću prilagoditi osobi. (Budi siguran 90 – 100% kako će klijent zadatak moći napraviti.) Radije neka zadaća bude i lakša nego preteška.</w:t>
      </w:r>
    </w:p>
    <w:p w:rsidR="00EC1F44" w:rsidRDefault="00EC1F44" w:rsidP="00F83230">
      <w:pPr>
        <w:jc w:val="both"/>
      </w:pPr>
      <w:r>
        <w:t>2. Osiguraj objašnjenje za zadaću.</w:t>
      </w:r>
    </w:p>
    <w:p w:rsidR="00EC1F44" w:rsidRDefault="00EC1F44" w:rsidP="00F83230">
      <w:pPr>
        <w:jc w:val="both"/>
      </w:pPr>
      <w:r>
        <w:t>3. Zadaću odredi u suradnji s klijentom. Potrudi se da se klijent složi sa zadaćom.</w:t>
      </w:r>
    </w:p>
    <w:p w:rsidR="00EC1F44" w:rsidRDefault="00EC1F44" w:rsidP="00F83230">
      <w:pPr>
        <w:jc w:val="both"/>
      </w:pPr>
      <w:r>
        <w:t>4. Neka zadaća bude zadana u takvom obliku da pacijent ne može doživjeti</w:t>
      </w:r>
      <w:r w:rsidR="004204AA">
        <w:t xml:space="preserve"> </w:t>
      </w:r>
      <w:r>
        <w:t xml:space="preserve"> neuspjeh.</w:t>
      </w:r>
    </w:p>
    <w:p w:rsidR="00EC1F44" w:rsidRDefault="00EC1F44" w:rsidP="00F83230">
      <w:pPr>
        <w:jc w:val="both"/>
      </w:pPr>
      <w:r>
        <w:t>5. Kad god je to moguće zadaću započni na seansi.</w:t>
      </w:r>
    </w:p>
    <w:p w:rsidR="00EC1F44" w:rsidRDefault="00EC1F44" w:rsidP="00F83230">
      <w:pPr>
        <w:jc w:val="both"/>
      </w:pPr>
      <w:r>
        <w:t>6. Pomogni u određivanju načina da se zadaća ne zaboravi.</w:t>
      </w:r>
    </w:p>
    <w:p w:rsidR="00EC1F44" w:rsidRDefault="00EC1F44" w:rsidP="00F83230">
      <w:pPr>
        <w:jc w:val="both"/>
      </w:pPr>
      <w:r>
        <w:t>7. Predvidi moguće probleme; napravi probu ponašanja kada je to potrebno.</w:t>
      </w:r>
    </w:p>
    <w:p w:rsidR="00EC1F44" w:rsidRDefault="00EC1F44" w:rsidP="00F83230">
      <w:pPr>
        <w:jc w:val="both"/>
      </w:pPr>
      <w:r>
        <w:t>8. Pripremi se za moguće negativne ishode (ako je to moguće).</w:t>
      </w:r>
    </w:p>
    <w:p w:rsidR="00F83230" w:rsidRDefault="00F83230" w:rsidP="00F83230">
      <w:pPr>
        <w:jc w:val="both"/>
      </w:pPr>
    </w:p>
    <w:p w:rsidR="001B599E" w:rsidRPr="00AA3DDB" w:rsidRDefault="001B599E" w:rsidP="00F83230">
      <w:pPr>
        <w:jc w:val="both"/>
        <w:rPr>
          <w:i/>
          <w:sz w:val="24"/>
          <w:szCs w:val="24"/>
        </w:rPr>
      </w:pPr>
      <w:r w:rsidRPr="00AA3DDB">
        <w:rPr>
          <w:i/>
          <w:sz w:val="24"/>
          <w:szCs w:val="24"/>
        </w:rPr>
        <w:t>Domaća zadaća, pravilno zadana i urađena, ubrzava napredak i omogućava pacijentu uvježbavanje terapijskih tehnika koje će mu trebati kada terapija završi!</w:t>
      </w:r>
    </w:p>
    <w:p w:rsidR="001B599E" w:rsidRDefault="001B599E" w:rsidP="00EC1F44"/>
    <w:p w:rsidR="00EC1F44" w:rsidRDefault="00EC1F44"/>
    <w:sectPr w:rsidR="00EC1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F4465"/>
    <w:rsid w:val="00061A0E"/>
    <w:rsid w:val="000D364C"/>
    <w:rsid w:val="00145E57"/>
    <w:rsid w:val="00161948"/>
    <w:rsid w:val="001835AF"/>
    <w:rsid w:val="001B599E"/>
    <w:rsid w:val="001E03BB"/>
    <w:rsid w:val="00236C2C"/>
    <w:rsid w:val="00240FE8"/>
    <w:rsid w:val="002A16A5"/>
    <w:rsid w:val="002A69DD"/>
    <w:rsid w:val="002F624A"/>
    <w:rsid w:val="00317FB1"/>
    <w:rsid w:val="00335E11"/>
    <w:rsid w:val="003624D5"/>
    <w:rsid w:val="00375E08"/>
    <w:rsid w:val="004204AA"/>
    <w:rsid w:val="004B1436"/>
    <w:rsid w:val="005103C9"/>
    <w:rsid w:val="00521328"/>
    <w:rsid w:val="00587161"/>
    <w:rsid w:val="005D31FA"/>
    <w:rsid w:val="0061131E"/>
    <w:rsid w:val="006B1ECB"/>
    <w:rsid w:val="00720C03"/>
    <w:rsid w:val="00747152"/>
    <w:rsid w:val="00796618"/>
    <w:rsid w:val="007C0D7F"/>
    <w:rsid w:val="007E1987"/>
    <w:rsid w:val="00822949"/>
    <w:rsid w:val="008362E6"/>
    <w:rsid w:val="008B09BF"/>
    <w:rsid w:val="00932FB6"/>
    <w:rsid w:val="00937947"/>
    <w:rsid w:val="00A3332F"/>
    <w:rsid w:val="00AA3DDB"/>
    <w:rsid w:val="00AD6B59"/>
    <w:rsid w:val="00AF4465"/>
    <w:rsid w:val="00B93A6B"/>
    <w:rsid w:val="00BC2184"/>
    <w:rsid w:val="00C36BA9"/>
    <w:rsid w:val="00CB0CA0"/>
    <w:rsid w:val="00CD5FFB"/>
    <w:rsid w:val="00DA1438"/>
    <w:rsid w:val="00DC3168"/>
    <w:rsid w:val="00E0624E"/>
    <w:rsid w:val="00E559E0"/>
    <w:rsid w:val="00E8328D"/>
    <w:rsid w:val="00EA4D6A"/>
    <w:rsid w:val="00EC1F44"/>
    <w:rsid w:val="00EC3382"/>
    <w:rsid w:val="00EF451E"/>
    <w:rsid w:val="00F358BB"/>
    <w:rsid w:val="00F832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1B8BD-7DCA-4D52-AF72-4DFE430B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sunce</dc:creator>
  <cp:keywords/>
  <dc:description/>
  <cp:lastModifiedBy>USER</cp:lastModifiedBy>
  <cp:revision>51</cp:revision>
  <cp:lastPrinted>2019-03-04T06:52:00Z</cp:lastPrinted>
  <dcterms:created xsi:type="dcterms:W3CDTF">2019-02-27T15:40:00Z</dcterms:created>
  <dcterms:modified xsi:type="dcterms:W3CDTF">2019-03-15T13:56:00Z</dcterms:modified>
</cp:coreProperties>
</file>