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5145" w14:textId="19BCA64D" w:rsidR="001C11B8" w:rsidRPr="00267E37" w:rsidRDefault="002E4374" w:rsidP="001C11B8">
      <w:pPr>
        <w:spacing w:line="360" w:lineRule="auto"/>
        <w:jc w:val="center"/>
        <w:rPr>
          <w:rFonts w:cstheme="minorHAnsi"/>
          <w:b/>
          <w:bCs/>
          <w:noProof/>
        </w:rPr>
      </w:pPr>
      <w:bookmarkStart w:id="0" w:name="_Hlk73661568"/>
      <w:bookmarkStart w:id="1" w:name="_GoBack"/>
      <w:bookmarkEnd w:id="0"/>
      <w:bookmarkEnd w:id="1"/>
      <w:r w:rsidRPr="00267E37">
        <w:rPr>
          <w:rFonts w:cstheme="minorHAnsi"/>
          <w:b/>
          <w:bCs/>
        </w:rPr>
        <w:t xml:space="preserve">                                  </w:t>
      </w:r>
      <w:r w:rsidR="0018524B" w:rsidRPr="00267E37">
        <w:rPr>
          <w:rFonts w:cstheme="minorHAnsi"/>
          <w:b/>
          <w:bCs/>
        </w:rPr>
        <w:t>GENERALIZIRAN</w:t>
      </w:r>
      <w:r w:rsidR="000867E8" w:rsidRPr="00267E37">
        <w:rPr>
          <w:rFonts w:cstheme="minorHAnsi"/>
          <w:b/>
          <w:bCs/>
        </w:rPr>
        <w:t>I</w:t>
      </w:r>
      <w:r w:rsidR="00ED686E" w:rsidRPr="00267E37">
        <w:rPr>
          <w:rFonts w:cstheme="minorHAnsi"/>
          <w:b/>
          <w:bCs/>
        </w:rPr>
        <w:t xml:space="preserve"> </w:t>
      </w:r>
      <w:r w:rsidR="0018524B" w:rsidRPr="00267E37">
        <w:rPr>
          <w:rFonts w:cstheme="minorHAnsi"/>
          <w:b/>
          <w:bCs/>
        </w:rPr>
        <w:t xml:space="preserve"> ANKSIOZN</w:t>
      </w:r>
      <w:r w:rsidR="000867E8" w:rsidRPr="00267E37">
        <w:rPr>
          <w:rFonts w:cstheme="minorHAnsi"/>
          <w:b/>
          <w:bCs/>
        </w:rPr>
        <w:t xml:space="preserve">I </w:t>
      </w:r>
      <w:r w:rsidR="0018524B" w:rsidRPr="00267E37">
        <w:rPr>
          <w:rFonts w:cstheme="minorHAnsi"/>
          <w:b/>
          <w:bCs/>
        </w:rPr>
        <w:t>POREMEĆAJ</w:t>
      </w:r>
      <w:r w:rsidR="002941B0" w:rsidRPr="00267E37">
        <w:rPr>
          <w:rFonts w:cstheme="minorHAnsi"/>
          <w:b/>
          <w:bCs/>
          <w:noProof/>
        </w:rPr>
        <w:t xml:space="preserve">     </w:t>
      </w:r>
      <w:r w:rsidRPr="00267E37">
        <w:rPr>
          <w:rFonts w:cstheme="minorHAnsi"/>
          <w:b/>
          <w:bCs/>
          <w:noProof/>
        </w:rPr>
        <w:t xml:space="preserve">        </w:t>
      </w:r>
      <w:r w:rsidR="002941B0" w:rsidRPr="00267E37">
        <w:rPr>
          <w:rFonts w:cstheme="minorHAnsi"/>
          <w:b/>
          <w:bCs/>
          <w:noProof/>
        </w:rPr>
        <w:t xml:space="preserve">   </w:t>
      </w:r>
      <w:r w:rsidR="002941B0" w:rsidRPr="00267E37">
        <w:rPr>
          <w:rFonts w:cstheme="minorHAnsi"/>
          <w:b/>
          <w:bCs/>
          <w:noProof/>
          <w:lang w:val="en-US"/>
        </w:rPr>
        <w:drawing>
          <wp:inline distT="0" distB="0" distL="0" distR="0" wp14:anchorId="1D840804" wp14:editId="6D343D3E">
            <wp:extent cx="1367790" cy="1393926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70" cy="141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9B0EB" w14:textId="51531A00" w:rsidR="00923961" w:rsidRPr="00267E37" w:rsidRDefault="00923961" w:rsidP="007B75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267E37">
        <w:rPr>
          <w:rFonts w:asciiTheme="minorHAnsi" w:hAnsiTheme="minorHAnsi" w:cstheme="minorHAnsi"/>
          <w:sz w:val="22"/>
          <w:szCs w:val="22"/>
          <w:u w:val="single"/>
        </w:rPr>
        <w:t>Što je GAP?</w:t>
      </w:r>
    </w:p>
    <w:p w14:paraId="153009CC" w14:textId="6E516FC8" w:rsidR="007C35EE" w:rsidRPr="00267E37" w:rsidRDefault="001B1328" w:rsidP="007B75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67E37">
        <w:rPr>
          <w:rFonts w:asciiTheme="minorHAnsi" w:hAnsiTheme="minorHAnsi" w:cstheme="minorHAnsi"/>
          <w:sz w:val="22"/>
          <w:szCs w:val="22"/>
        </w:rPr>
        <w:t xml:space="preserve">O generaliziranom anksioznom poremećaju (GAP) govorimo kada </w:t>
      </w:r>
      <w:r w:rsidR="00C45130" w:rsidRPr="00267E37">
        <w:rPr>
          <w:rFonts w:asciiTheme="minorHAnsi" w:hAnsiTheme="minorHAnsi" w:cstheme="minorHAnsi"/>
          <w:sz w:val="22"/>
          <w:szCs w:val="22"/>
        </w:rPr>
        <w:t>kod osobe postoji</w:t>
      </w:r>
      <w:r w:rsidRPr="00267E37">
        <w:rPr>
          <w:rFonts w:asciiTheme="minorHAnsi" w:hAnsiTheme="minorHAnsi" w:cstheme="minorHAnsi"/>
          <w:sz w:val="22"/>
          <w:szCs w:val="22"/>
        </w:rPr>
        <w:t xml:space="preserve"> visoko izražen</w:t>
      </w:r>
      <w:r w:rsidR="00160ECB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C45130" w:rsidRPr="00267E37">
        <w:rPr>
          <w:rFonts w:asciiTheme="minorHAnsi" w:hAnsiTheme="minorHAnsi" w:cstheme="minorHAnsi"/>
          <w:sz w:val="22"/>
          <w:szCs w:val="22"/>
        </w:rPr>
        <w:t>neodređen strah,</w:t>
      </w:r>
      <w:r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C45130" w:rsidRPr="00267E37">
        <w:rPr>
          <w:rFonts w:asciiTheme="minorHAnsi" w:hAnsiTheme="minorHAnsi" w:cstheme="minorHAnsi"/>
          <w:sz w:val="22"/>
          <w:szCs w:val="22"/>
        </w:rPr>
        <w:t xml:space="preserve">tjeskoba, strašljivo iščekivanje i </w:t>
      </w:r>
      <w:r w:rsidRPr="00267E37">
        <w:rPr>
          <w:rFonts w:asciiTheme="minorHAnsi" w:hAnsiTheme="minorHAnsi" w:cstheme="minorHAnsi"/>
          <w:b/>
          <w:bCs/>
          <w:sz w:val="22"/>
          <w:szCs w:val="22"/>
        </w:rPr>
        <w:t>dugotrajn</w:t>
      </w:r>
      <w:r w:rsidR="00C45130" w:rsidRPr="00267E37">
        <w:rPr>
          <w:rFonts w:asciiTheme="minorHAnsi" w:hAnsiTheme="minorHAnsi" w:cstheme="minorHAnsi"/>
          <w:b/>
          <w:bCs/>
          <w:sz w:val="22"/>
          <w:szCs w:val="22"/>
        </w:rPr>
        <w:t>a sklonost brigama</w:t>
      </w:r>
      <w:r w:rsidR="00C45130" w:rsidRPr="00267E37">
        <w:rPr>
          <w:rFonts w:asciiTheme="minorHAnsi" w:hAnsiTheme="minorHAnsi" w:cstheme="minorHAnsi"/>
          <w:sz w:val="22"/>
          <w:szCs w:val="22"/>
        </w:rPr>
        <w:t xml:space="preserve"> vezana uz različite situacije. </w:t>
      </w:r>
      <w:r w:rsidR="005B6790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515700" w:rsidRPr="00267E37">
        <w:rPr>
          <w:rFonts w:asciiTheme="minorHAnsi" w:hAnsiTheme="minorHAnsi" w:cstheme="minorHAnsi"/>
          <w:sz w:val="22"/>
          <w:szCs w:val="22"/>
        </w:rPr>
        <w:t xml:space="preserve">Takvu </w:t>
      </w:r>
      <w:r w:rsidR="007F253E" w:rsidRPr="00267E37">
        <w:rPr>
          <w:rFonts w:asciiTheme="minorHAnsi" w:hAnsiTheme="minorHAnsi" w:cstheme="minorHAnsi"/>
          <w:sz w:val="22"/>
          <w:szCs w:val="22"/>
        </w:rPr>
        <w:t>kroničn</w:t>
      </w:r>
      <w:r w:rsidR="00515700" w:rsidRPr="00267E37">
        <w:rPr>
          <w:rFonts w:asciiTheme="minorHAnsi" w:hAnsiTheme="minorHAnsi" w:cstheme="minorHAnsi"/>
          <w:sz w:val="22"/>
          <w:szCs w:val="22"/>
        </w:rPr>
        <w:t>u</w:t>
      </w:r>
      <w:r w:rsidR="007F253E" w:rsidRPr="00267E37">
        <w:rPr>
          <w:rFonts w:asciiTheme="minorHAnsi" w:hAnsiTheme="minorHAnsi" w:cstheme="minorHAnsi"/>
          <w:sz w:val="22"/>
          <w:szCs w:val="22"/>
        </w:rPr>
        <w:t xml:space="preserve"> zabrinutost </w:t>
      </w:r>
      <w:r w:rsidR="00515700" w:rsidRPr="00267E37">
        <w:rPr>
          <w:rFonts w:asciiTheme="minorHAnsi" w:hAnsiTheme="minorHAnsi" w:cstheme="minorHAnsi"/>
          <w:sz w:val="22"/>
          <w:szCs w:val="22"/>
        </w:rPr>
        <w:t>osobe</w:t>
      </w:r>
      <w:r w:rsidR="007F253E" w:rsidRPr="00267E37">
        <w:rPr>
          <w:rFonts w:asciiTheme="minorHAnsi" w:hAnsiTheme="minorHAnsi" w:cstheme="minorHAnsi"/>
          <w:sz w:val="22"/>
          <w:szCs w:val="22"/>
        </w:rPr>
        <w:t xml:space="preserve"> teško kontroliraj</w:t>
      </w:r>
      <w:r w:rsidR="00515700" w:rsidRPr="00267E37">
        <w:rPr>
          <w:rFonts w:asciiTheme="minorHAnsi" w:hAnsiTheme="minorHAnsi" w:cstheme="minorHAnsi"/>
          <w:sz w:val="22"/>
          <w:szCs w:val="22"/>
        </w:rPr>
        <w:t>u i ona počinje vladati njihovim razmišljanjem na način da</w:t>
      </w:r>
      <w:r w:rsidR="00A2552F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515700" w:rsidRPr="00267E37">
        <w:rPr>
          <w:rFonts w:asciiTheme="minorHAnsi" w:hAnsiTheme="minorHAnsi" w:cstheme="minorHAnsi"/>
          <w:sz w:val="22"/>
          <w:szCs w:val="22"/>
        </w:rPr>
        <w:t>ometa svakodnevno funkcioniranje.</w:t>
      </w:r>
      <w:r w:rsidR="00515700" w:rsidRPr="00267E37"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="00160ECB" w:rsidRPr="00267E37">
        <w:rPr>
          <w:rFonts w:asciiTheme="minorHAnsi" w:hAnsiTheme="minorHAnsi" w:cstheme="minorHAnsi"/>
          <w:sz w:val="22"/>
          <w:szCs w:val="22"/>
        </w:rPr>
        <w:t xml:space="preserve">sobe s GAP-om </w:t>
      </w:r>
      <w:r w:rsidR="007F253E" w:rsidRPr="00267E37">
        <w:rPr>
          <w:rFonts w:asciiTheme="minorHAnsi" w:hAnsiTheme="minorHAnsi" w:cstheme="minorHAnsi"/>
          <w:sz w:val="22"/>
          <w:szCs w:val="22"/>
        </w:rPr>
        <w:t xml:space="preserve">žale se na </w:t>
      </w:r>
      <w:r w:rsidR="00873E72" w:rsidRPr="00267E37">
        <w:rPr>
          <w:rFonts w:asciiTheme="minorHAnsi" w:hAnsiTheme="minorHAnsi" w:cstheme="minorHAnsi"/>
          <w:b/>
          <w:bCs/>
          <w:sz w:val="22"/>
          <w:szCs w:val="22"/>
        </w:rPr>
        <w:t>tjelesne tegobe</w:t>
      </w:r>
      <w:r w:rsidR="007F253E" w:rsidRPr="00267E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253E" w:rsidRPr="00267E37">
        <w:rPr>
          <w:rFonts w:asciiTheme="minorHAnsi" w:hAnsiTheme="minorHAnsi" w:cstheme="minorHAnsi"/>
          <w:sz w:val="22"/>
          <w:szCs w:val="22"/>
        </w:rPr>
        <w:t xml:space="preserve">kao što su umor, nemir, </w:t>
      </w:r>
      <w:r w:rsidR="00693328" w:rsidRPr="00267E37">
        <w:rPr>
          <w:rFonts w:asciiTheme="minorHAnsi" w:hAnsiTheme="minorHAnsi" w:cstheme="minorHAnsi"/>
          <w:sz w:val="22"/>
          <w:szCs w:val="22"/>
        </w:rPr>
        <w:t xml:space="preserve">znojenje, lupanje srca, gubitak daha, želučane tegobe, </w:t>
      </w:r>
      <w:r w:rsidR="007F253E" w:rsidRPr="00267E37">
        <w:rPr>
          <w:rFonts w:asciiTheme="minorHAnsi" w:hAnsiTheme="minorHAnsi" w:cstheme="minorHAnsi"/>
          <w:sz w:val="22"/>
          <w:szCs w:val="22"/>
        </w:rPr>
        <w:t>mišić</w:t>
      </w:r>
      <w:r w:rsidR="00351E0C" w:rsidRPr="00267E37">
        <w:rPr>
          <w:rFonts w:asciiTheme="minorHAnsi" w:hAnsiTheme="minorHAnsi" w:cstheme="minorHAnsi"/>
          <w:sz w:val="22"/>
          <w:szCs w:val="22"/>
        </w:rPr>
        <w:t>nu</w:t>
      </w:r>
      <w:r w:rsidR="007F253E" w:rsidRPr="00267E37">
        <w:rPr>
          <w:rFonts w:asciiTheme="minorHAnsi" w:hAnsiTheme="minorHAnsi" w:cstheme="minorHAnsi"/>
          <w:sz w:val="22"/>
          <w:szCs w:val="22"/>
        </w:rPr>
        <w:t xml:space="preserve"> napetost i nesanic</w:t>
      </w:r>
      <w:r w:rsidR="00693328" w:rsidRPr="00267E37">
        <w:rPr>
          <w:rFonts w:asciiTheme="minorHAnsi" w:hAnsiTheme="minorHAnsi" w:cstheme="minorHAnsi"/>
          <w:sz w:val="22"/>
          <w:szCs w:val="22"/>
        </w:rPr>
        <w:t>u</w:t>
      </w:r>
      <w:r w:rsidR="007F253E" w:rsidRPr="00267E37">
        <w:rPr>
          <w:rFonts w:asciiTheme="minorHAnsi" w:hAnsiTheme="minorHAnsi" w:cstheme="minorHAnsi"/>
          <w:sz w:val="22"/>
          <w:szCs w:val="22"/>
        </w:rPr>
        <w:t>.</w:t>
      </w:r>
      <w:r w:rsidR="00873E72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160ECB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E3141E" w:rsidRPr="00267E37">
        <w:rPr>
          <w:rFonts w:asciiTheme="minorHAnsi" w:hAnsiTheme="minorHAnsi" w:cstheme="minorHAnsi"/>
          <w:sz w:val="22"/>
          <w:szCs w:val="22"/>
        </w:rPr>
        <w:t>Klijenti s</w:t>
      </w:r>
      <w:r w:rsidR="00693328" w:rsidRPr="00267E37">
        <w:rPr>
          <w:rFonts w:asciiTheme="minorHAnsi" w:hAnsiTheme="minorHAnsi" w:cstheme="minorHAnsi"/>
          <w:sz w:val="22"/>
          <w:szCs w:val="22"/>
        </w:rPr>
        <w:t xml:space="preserve">ebe </w:t>
      </w:r>
      <w:r w:rsidR="00160ECB" w:rsidRPr="00267E37">
        <w:rPr>
          <w:rFonts w:asciiTheme="minorHAnsi" w:hAnsiTheme="minorHAnsi" w:cstheme="minorHAnsi"/>
          <w:sz w:val="22"/>
          <w:szCs w:val="22"/>
        </w:rPr>
        <w:t xml:space="preserve">često opisuju </w:t>
      </w:r>
      <w:r w:rsidR="00693328" w:rsidRPr="00267E37">
        <w:rPr>
          <w:rFonts w:asciiTheme="minorHAnsi" w:hAnsiTheme="minorHAnsi" w:cstheme="minorHAnsi"/>
          <w:sz w:val="22"/>
          <w:szCs w:val="22"/>
        </w:rPr>
        <w:t>kao one koji brinu cijeli svoj život</w:t>
      </w:r>
      <w:r w:rsidR="00902F61" w:rsidRPr="00267E37">
        <w:rPr>
          <w:rFonts w:asciiTheme="minorHAnsi" w:hAnsiTheme="minorHAnsi" w:cstheme="minorHAnsi"/>
          <w:sz w:val="22"/>
          <w:szCs w:val="22"/>
        </w:rPr>
        <w:t xml:space="preserve"> p</w:t>
      </w:r>
      <w:r w:rsidR="00693328" w:rsidRPr="00267E37">
        <w:rPr>
          <w:rFonts w:asciiTheme="minorHAnsi" w:hAnsiTheme="minorHAnsi" w:cstheme="minorHAnsi"/>
          <w:sz w:val="22"/>
          <w:szCs w:val="22"/>
        </w:rPr>
        <w:t xml:space="preserve">ri </w:t>
      </w:r>
      <w:r w:rsidR="00160ECB" w:rsidRPr="00267E37">
        <w:rPr>
          <w:rFonts w:asciiTheme="minorHAnsi" w:hAnsiTheme="minorHAnsi" w:cstheme="minorHAnsi"/>
          <w:sz w:val="22"/>
          <w:szCs w:val="22"/>
        </w:rPr>
        <w:t>čemu</w:t>
      </w:r>
      <w:r w:rsidR="00693328" w:rsidRPr="00267E37">
        <w:rPr>
          <w:rFonts w:asciiTheme="minorHAnsi" w:hAnsiTheme="minorHAnsi" w:cstheme="minorHAnsi"/>
          <w:sz w:val="22"/>
          <w:szCs w:val="22"/>
        </w:rPr>
        <w:t xml:space="preserve"> vjeruju da trebaju brinuti kako bi bil</w:t>
      </w:r>
      <w:r w:rsidR="00160ECB" w:rsidRPr="00267E37">
        <w:rPr>
          <w:rFonts w:asciiTheme="minorHAnsi" w:hAnsiTheme="minorHAnsi" w:cstheme="minorHAnsi"/>
          <w:sz w:val="22"/>
          <w:szCs w:val="22"/>
        </w:rPr>
        <w:t>i</w:t>
      </w:r>
      <w:r w:rsidR="00693328" w:rsidRPr="00267E37">
        <w:rPr>
          <w:rFonts w:asciiTheme="minorHAnsi" w:hAnsiTheme="minorHAnsi" w:cstheme="minorHAnsi"/>
          <w:sz w:val="22"/>
          <w:szCs w:val="22"/>
        </w:rPr>
        <w:t xml:space="preserve"> pripremljen</w:t>
      </w:r>
      <w:r w:rsidR="00160ECB" w:rsidRPr="00267E37">
        <w:rPr>
          <w:rFonts w:asciiTheme="minorHAnsi" w:hAnsiTheme="minorHAnsi" w:cstheme="minorHAnsi"/>
          <w:sz w:val="22"/>
          <w:szCs w:val="22"/>
        </w:rPr>
        <w:t>i</w:t>
      </w:r>
      <w:r w:rsidR="00693328" w:rsidRPr="00267E37">
        <w:rPr>
          <w:rFonts w:asciiTheme="minorHAnsi" w:hAnsiTheme="minorHAnsi" w:cstheme="minorHAnsi"/>
          <w:sz w:val="22"/>
          <w:szCs w:val="22"/>
        </w:rPr>
        <w:t>, ali istovremeno osjećaju da im brige štete i da trebaju prestati brinuti</w:t>
      </w:r>
      <w:r w:rsidR="00961C7E" w:rsidRPr="00267E37">
        <w:rPr>
          <w:rFonts w:asciiTheme="minorHAnsi" w:hAnsiTheme="minorHAnsi" w:cstheme="minorHAnsi"/>
          <w:sz w:val="22"/>
          <w:szCs w:val="22"/>
        </w:rPr>
        <w:t>.</w:t>
      </w:r>
      <w:r w:rsidR="00902F61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0867E8" w:rsidRPr="00267E37">
        <w:rPr>
          <w:rFonts w:asciiTheme="minorHAnsi" w:hAnsiTheme="minorHAnsi" w:cstheme="minorHAnsi"/>
          <w:sz w:val="22"/>
          <w:szCs w:val="22"/>
        </w:rPr>
        <w:t>I</w:t>
      </w:r>
      <w:r w:rsidR="00902F61" w:rsidRPr="00267E37">
        <w:rPr>
          <w:rFonts w:asciiTheme="minorHAnsi" w:hAnsiTheme="minorHAnsi" w:cstheme="minorHAnsi"/>
          <w:sz w:val="22"/>
          <w:szCs w:val="22"/>
        </w:rPr>
        <w:t>maju sklonost</w:t>
      </w:r>
      <w:r w:rsidR="00160ECB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902F61" w:rsidRPr="00267E37">
        <w:rPr>
          <w:rFonts w:asciiTheme="minorHAnsi" w:hAnsiTheme="minorHAnsi" w:cstheme="minorHAnsi"/>
          <w:sz w:val="22"/>
          <w:szCs w:val="22"/>
        </w:rPr>
        <w:t xml:space="preserve">predviđati najgore, očekivati da se neće moći nositi sa stresom i </w:t>
      </w:r>
      <w:r w:rsidR="007833FD" w:rsidRPr="00267E37">
        <w:rPr>
          <w:rFonts w:asciiTheme="minorHAnsi" w:hAnsiTheme="minorHAnsi" w:cstheme="minorHAnsi"/>
          <w:sz w:val="22"/>
          <w:szCs w:val="22"/>
        </w:rPr>
        <w:t>ne podnose neizvjesnost</w:t>
      </w:r>
      <w:r w:rsidR="00902F61" w:rsidRPr="00267E37">
        <w:rPr>
          <w:rFonts w:asciiTheme="minorHAnsi" w:hAnsiTheme="minorHAnsi" w:cstheme="minorHAnsi"/>
          <w:sz w:val="22"/>
          <w:szCs w:val="22"/>
        </w:rPr>
        <w:t>.</w:t>
      </w:r>
      <w:r w:rsidR="00923961" w:rsidRPr="00267E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A71863" w14:textId="77777777" w:rsidR="00923961" w:rsidRPr="00267E37" w:rsidRDefault="00923961" w:rsidP="007B75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F7DCACE" w14:textId="2DC82741" w:rsidR="00D76CFE" w:rsidRPr="00267E37" w:rsidRDefault="00923961" w:rsidP="007B75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267E37">
        <w:rPr>
          <w:rFonts w:asciiTheme="minorHAnsi" w:hAnsiTheme="minorHAnsi" w:cstheme="minorHAnsi"/>
          <w:sz w:val="22"/>
          <w:szCs w:val="22"/>
          <w:u w:val="single"/>
        </w:rPr>
        <w:t xml:space="preserve">Razvojna povijest </w:t>
      </w:r>
    </w:p>
    <w:p w14:paraId="29D18331" w14:textId="116A00D2" w:rsidR="001C11B8" w:rsidRPr="00267E37" w:rsidRDefault="00E7661D" w:rsidP="001C11B8">
      <w:pPr>
        <w:pStyle w:val="style1"/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67E37">
        <w:rPr>
          <w:rFonts w:asciiTheme="minorHAnsi" w:hAnsiTheme="minorHAnsi" w:cstheme="minorHAnsi"/>
          <w:sz w:val="22"/>
          <w:szCs w:val="22"/>
        </w:rPr>
        <w:t>Smatra se da postoje čimbenici koji stvaraju sklonost za pojavu GAP-a</w:t>
      </w:r>
      <w:r w:rsidR="007833FD" w:rsidRPr="00267E37">
        <w:rPr>
          <w:rFonts w:asciiTheme="minorHAnsi" w:hAnsiTheme="minorHAnsi" w:cstheme="minorHAnsi"/>
          <w:sz w:val="22"/>
          <w:szCs w:val="22"/>
        </w:rPr>
        <w:t xml:space="preserve">. </w:t>
      </w:r>
      <w:r w:rsidR="00781DB2" w:rsidRPr="00267E37">
        <w:rPr>
          <w:rFonts w:asciiTheme="minorHAnsi" w:hAnsiTheme="minorHAnsi" w:cstheme="minorHAnsi"/>
          <w:sz w:val="22"/>
          <w:szCs w:val="22"/>
        </w:rPr>
        <w:t>Neke pr</w:t>
      </w:r>
      <w:r w:rsidR="00E3141E" w:rsidRPr="00267E37">
        <w:rPr>
          <w:rFonts w:asciiTheme="minorHAnsi" w:hAnsiTheme="minorHAnsi" w:cstheme="minorHAnsi"/>
          <w:sz w:val="22"/>
          <w:szCs w:val="22"/>
        </w:rPr>
        <w:t xml:space="preserve">ocjene </w:t>
      </w:r>
      <w:r w:rsidR="00781DB2" w:rsidRPr="00267E37">
        <w:rPr>
          <w:rFonts w:asciiTheme="minorHAnsi" w:hAnsiTheme="minorHAnsi" w:cstheme="minorHAnsi"/>
          <w:sz w:val="22"/>
          <w:szCs w:val="22"/>
        </w:rPr>
        <w:t>navode da</w:t>
      </w:r>
      <w:r w:rsidR="00351E0C" w:rsidRPr="00267E37">
        <w:rPr>
          <w:rFonts w:asciiTheme="minorHAnsi" w:hAnsiTheme="minorHAnsi" w:cstheme="minorHAnsi"/>
          <w:sz w:val="22"/>
          <w:szCs w:val="22"/>
        </w:rPr>
        <w:t xml:space="preserve"> se sklonost nastanka GAP-a obiteljski prenosi pri čemu su</w:t>
      </w:r>
      <w:r w:rsidR="00781DB2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351E0C" w:rsidRPr="00267E37">
        <w:rPr>
          <w:rFonts w:asciiTheme="minorHAnsi" w:hAnsiTheme="minorHAnsi" w:cstheme="minorHAnsi"/>
          <w:sz w:val="22"/>
          <w:szCs w:val="22"/>
        </w:rPr>
        <w:t xml:space="preserve">procjene nasljednosti </w:t>
      </w:r>
      <w:r w:rsidR="00781DB2" w:rsidRPr="00267E37">
        <w:rPr>
          <w:rFonts w:asciiTheme="minorHAnsi" w:hAnsiTheme="minorHAnsi" w:cstheme="minorHAnsi"/>
          <w:sz w:val="22"/>
          <w:szCs w:val="22"/>
        </w:rPr>
        <w:t>između 30 i 50% . Osim toga</w:t>
      </w:r>
      <w:r w:rsidR="000A6876" w:rsidRPr="00267E37">
        <w:rPr>
          <w:rFonts w:asciiTheme="minorHAnsi" w:hAnsiTheme="minorHAnsi" w:cstheme="minorHAnsi"/>
          <w:sz w:val="22"/>
          <w:szCs w:val="22"/>
        </w:rPr>
        <w:t>,</w:t>
      </w:r>
      <w:r w:rsidR="00781DB2" w:rsidRPr="00267E37">
        <w:rPr>
          <w:rFonts w:asciiTheme="minorHAnsi" w:hAnsiTheme="minorHAnsi" w:cstheme="minorHAnsi"/>
          <w:sz w:val="22"/>
          <w:szCs w:val="22"/>
        </w:rPr>
        <w:t xml:space="preserve"> nedavni životni stresovi, nerealna očekivanja od sebe i drugih, uporaba alkohola i slabe vještine suočavanja doprinose iskustvu anksioznosti. </w:t>
      </w:r>
      <w:r w:rsidR="007833FD" w:rsidRPr="00267E37">
        <w:rPr>
          <w:rFonts w:asciiTheme="minorHAnsi" w:hAnsiTheme="minorHAnsi" w:cstheme="minorHAnsi"/>
          <w:sz w:val="22"/>
          <w:szCs w:val="22"/>
        </w:rPr>
        <w:t xml:space="preserve">Osobe koje kronično brinu izvještavaju o povijesti pretjeranog zaštićivanja od roditelja, manje roditeljske ljubavi, razvodu ili odvajanju od roditelja i težem prisjećanju iskustva iz djetinjstva. </w:t>
      </w:r>
      <w:r w:rsidR="00923961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0A6876" w:rsidRPr="00267E37">
        <w:rPr>
          <w:rFonts w:asciiTheme="minorHAnsi" w:hAnsiTheme="minorHAnsi" w:cstheme="minorHAnsi"/>
          <w:sz w:val="22"/>
          <w:szCs w:val="22"/>
        </w:rPr>
        <w:t>GAP t</w:t>
      </w:r>
      <w:r w:rsidR="00923961" w:rsidRPr="00267E37">
        <w:rPr>
          <w:rFonts w:asciiTheme="minorHAnsi" w:hAnsiTheme="minorHAnsi" w:cstheme="minorHAnsi"/>
          <w:sz w:val="22"/>
          <w:szCs w:val="22"/>
        </w:rPr>
        <w:t>ipično započinje sredinom drugog desetljeća života</w:t>
      </w:r>
      <w:r w:rsidR="000A6876" w:rsidRPr="00267E37">
        <w:rPr>
          <w:rFonts w:asciiTheme="minorHAnsi" w:hAnsiTheme="minorHAnsi" w:cstheme="minorHAnsi"/>
          <w:sz w:val="22"/>
          <w:szCs w:val="22"/>
        </w:rPr>
        <w:t xml:space="preserve">. </w:t>
      </w:r>
      <w:r w:rsidR="00351E0C" w:rsidRPr="00267E37">
        <w:rPr>
          <w:rFonts w:asciiTheme="minorHAnsi" w:hAnsiTheme="minorHAnsi" w:cstheme="minorHAnsi"/>
          <w:sz w:val="22"/>
          <w:szCs w:val="22"/>
        </w:rPr>
        <w:t>Češći je u žena nego u muškaraca.</w:t>
      </w:r>
      <w:r w:rsidR="000A6876" w:rsidRPr="00267E37">
        <w:rPr>
          <w:rFonts w:asciiTheme="minorHAnsi" w:hAnsiTheme="minorHAnsi" w:cstheme="minorHAnsi"/>
          <w:sz w:val="22"/>
          <w:szCs w:val="22"/>
        </w:rPr>
        <w:t xml:space="preserve"> </w:t>
      </w:r>
      <w:r w:rsidR="000A6876" w:rsidRPr="00267E37">
        <w:rPr>
          <w:rFonts w:asciiTheme="minorHAnsi" w:hAnsiTheme="minorHAnsi" w:cstheme="minorHAnsi"/>
          <w:color w:val="000000"/>
          <w:sz w:val="22"/>
          <w:szCs w:val="22"/>
        </w:rPr>
        <w:t>Uz to, ljudi s GAP-om često imaju druge anksiozne poremećaje socijalnu anksioznost, panični poremećaj, opsesivno-kompulzivni poremećaj ili fobije. Ako se ne tretira, GAP često dovodi do depresije.</w:t>
      </w:r>
      <w:r w:rsidR="007B75FF" w:rsidRPr="00267E37">
        <w:rPr>
          <w:rFonts w:asciiTheme="minorHAnsi" w:hAnsiTheme="minorHAnsi" w:cstheme="minorHAnsi"/>
          <w:noProof/>
          <w:sz w:val="22"/>
          <w:szCs w:val="22"/>
        </w:rPr>
        <w:t xml:space="preserve">                  </w:t>
      </w:r>
    </w:p>
    <w:p w14:paraId="23A89140" w14:textId="29C1041D" w:rsidR="001C11B8" w:rsidRPr="00267E37" w:rsidRDefault="007B75FF" w:rsidP="001C11B8">
      <w:pPr>
        <w:pStyle w:val="style1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7E37">
        <w:rPr>
          <w:rFonts w:asciiTheme="minorHAnsi" w:hAnsiTheme="minorHAnsi" w:cstheme="minorHAnsi"/>
          <w:sz w:val="22"/>
          <w:szCs w:val="22"/>
          <w:u w:val="single"/>
        </w:rPr>
        <w:t xml:space="preserve">Razumijevanje </w:t>
      </w:r>
      <w:r w:rsidR="0037096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67E37">
        <w:rPr>
          <w:rFonts w:asciiTheme="minorHAnsi" w:hAnsiTheme="minorHAnsi" w:cstheme="minorHAnsi"/>
          <w:sz w:val="22"/>
          <w:szCs w:val="22"/>
          <w:u w:val="single"/>
        </w:rPr>
        <w:t xml:space="preserve">GAP-a </w:t>
      </w:r>
      <w:r w:rsidRPr="00267E37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                                        </w:t>
      </w:r>
    </w:p>
    <w:p w14:paraId="5DABACF6" w14:textId="05623B92" w:rsidR="007B75FF" w:rsidRPr="00267E37" w:rsidRDefault="00BC585A" w:rsidP="007B75FF">
      <w:pPr>
        <w:pStyle w:val="style1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7E37">
        <w:rPr>
          <w:rFonts w:asciiTheme="minorHAnsi" w:hAnsiTheme="minorHAnsi" w:cstheme="minorHAnsi"/>
          <w:color w:val="000000"/>
          <w:sz w:val="22"/>
          <w:szCs w:val="22"/>
        </w:rPr>
        <w:t xml:space="preserve">Sve osobe u nekom životnom trenutku iskuse privremenu tjeskobu, osjećaj nervoze ili straha. </w:t>
      </w:r>
      <w:r w:rsidR="007B75FF" w:rsidRPr="00267E37">
        <w:rPr>
          <w:rFonts w:asciiTheme="minorHAnsi" w:hAnsiTheme="minorHAnsi" w:cstheme="minorHAnsi"/>
          <w:sz w:val="22"/>
          <w:szCs w:val="22"/>
        </w:rPr>
        <w:t>Anksioznost i strah oduvijek prate čovjeka i važan su dio njegova postojanja. U evoluciji ljudske vrste reakcije anksioznosti imale su zaštitnu ulogu u situacijama prijetnje</w:t>
      </w:r>
      <w:r w:rsidR="00FD5280" w:rsidRPr="00267E37">
        <w:rPr>
          <w:rFonts w:asciiTheme="minorHAnsi" w:hAnsiTheme="minorHAnsi" w:cstheme="minorHAnsi"/>
          <w:sz w:val="22"/>
          <w:szCs w:val="22"/>
        </w:rPr>
        <w:t xml:space="preserve">. Anksioznost je ljude na vrijeme </w:t>
      </w:r>
      <w:r w:rsidR="00FD5280" w:rsidRPr="00267E37">
        <w:rPr>
          <w:rFonts w:asciiTheme="minorHAnsi" w:hAnsiTheme="minorHAnsi" w:cstheme="minorHAnsi"/>
          <w:sz w:val="22"/>
          <w:szCs w:val="22"/>
        </w:rPr>
        <w:lastRenderedPageBreak/>
        <w:t>upozoravala da su im životi u opasnosti.</w:t>
      </w:r>
      <w:r w:rsidR="001C11B8" w:rsidRPr="00267E37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FAD40A6" wp14:editId="3FCEE8FD">
            <wp:simplePos x="0" y="0"/>
            <wp:positionH relativeFrom="column">
              <wp:posOffset>4655185</wp:posOffset>
            </wp:positionH>
            <wp:positionV relativeFrom="paragraph">
              <wp:posOffset>633730</wp:posOffset>
            </wp:positionV>
            <wp:extent cx="1256665" cy="888365"/>
            <wp:effectExtent l="0" t="0" r="635" b="698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280" w:rsidRPr="00267E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70969" w:rsidRPr="00267E37">
        <w:rPr>
          <w:rFonts w:asciiTheme="minorHAnsi" w:hAnsiTheme="minorHAnsi" w:cstheme="minorHAnsi"/>
          <w:sz w:val="22"/>
          <w:szCs w:val="22"/>
        </w:rPr>
        <w:t>Istraživanja upućuju da je razina anksioznosti kod opće populacije porasla  tijekom posljednjih 50 godina zbog određenih političkih, ekonomskih, društvenih i okolišnih promjena stoga se anksioznost smatra karakteristikom modernog doba.</w:t>
      </w:r>
      <w:r w:rsidR="00370969" w:rsidRPr="00267E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67E37">
        <w:rPr>
          <w:rFonts w:asciiTheme="minorHAnsi" w:hAnsiTheme="minorHAnsi" w:cstheme="minorHAnsi"/>
          <w:color w:val="000000"/>
          <w:sz w:val="22"/>
          <w:szCs w:val="22"/>
        </w:rPr>
        <w:t>Kad smo anksiozni svi procesi u našem tijelu se ubrzaju što može biti korisno omogućavajući nam da reagiramo brzo u ugrožavajućim situacijama. Anksioznost predstavlja</w:t>
      </w:r>
      <w:r w:rsidR="00370969">
        <w:rPr>
          <w:rFonts w:asciiTheme="minorHAnsi" w:hAnsiTheme="minorHAnsi" w:cstheme="minorHAnsi"/>
          <w:color w:val="000000"/>
          <w:sz w:val="22"/>
          <w:szCs w:val="22"/>
        </w:rPr>
        <w:t xml:space="preserve"> teškoću</w:t>
      </w:r>
      <w:r w:rsidRPr="00267E37">
        <w:rPr>
          <w:rFonts w:asciiTheme="minorHAnsi" w:hAnsiTheme="minorHAnsi" w:cstheme="minorHAnsi"/>
          <w:color w:val="000000"/>
          <w:sz w:val="22"/>
          <w:szCs w:val="22"/>
        </w:rPr>
        <w:t xml:space="preserve"> kada se javlja u situacijama kada ne postoji stvarna opasnost ili se nastavlja dugo nakon što je stresna situacija prošla. </w:t>
      </w:r>
    </w:p>
    <w:p w14:paraId="533E1138" w14:textId="510D9577" w:rsidR="007B75FF" w:rsidRPr="00267E37" w:rsidRDefault="007B75FF" w:rsidP="007B75FF">
      <w:pPr>
        <w:pStyle w:val="style1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A071C3" w14:textId="17277FD0" w:rsidR="00103722" w:rsidRPr="00267E37" w:rsidRDefault="000A6876" w:rsidP="007B75FF">
      <w:pPr>
        <w:spacing w:line="360" w:lineRule="auto"/>
        <w:jc w:val="both"/>
        <w:rPr>
          <w:rFonts w:cstheme="minorHAnsi"/>
          <w:u w:val="single"/>
        </w:rPr>
      </w:pPr>
      <w:r w:rsidRPr="00267E37">
        <w:rPr>
          <w:rFonts w:cstheme="minorHAnsi"/>
          <w:u w:val="single"/>
        </w:rPr>
        <w:t>Tretman</w:t>
      </w:r>
      <w:r w:rsidR="00F120D1" w:rsidRPr="00267E37">
        <w:rPr>
          <w:rFonts w:cstheme="minorHAnsi"/>
          <w:u w:val="single"/>
        </w:rPr>
        <w:t xml:space="preserve"> kognitivno-bihevioralne terapije</w:t>
      </w:r>
    </w:p>
    <w:p w14:paraId="57CC9AF5" w14:textId="249405EA" w:rsidR="00781DB2" w:rsidRPr="00267E37" w:rsidRDefault="007833FD" w:rsidP="007B75FF">
      <w:pPr>
        <w:spacing w:line="360" w:lineRule="auto"/>
        <w:jc w:val="both"/>
        <w:rPr>
          <w:rFonts w:cstheme="minorHAnsi"/>
          <w:u w:val="single"/>
        </w:rPr>
      </w:pPr>
      <w:r w:rsidRPr="00267E37">
        <w:rPr>
          <w:rFonts w:cstheme="minorHAnsi"/>
        </w:rPr>
        <w:t xml:space="preserve">U tretmanu </w:t>
      </w:r>
      <w:r w:rsidR="0020615B" w:rsidRPr="00267E37">
        <w:rPr>
          <w:rFonts w:cstheme="minorHAnsi"/>
        </w:rPr>
        <w:t>osoba koje kronično brinu</w:t>
      </w:r>
      <w:r w:rsidRPr="00267E37">
        <w:rPr>
          <w:rFonts w:cstheme="minorHAnsi"/>
        </w:rPr>
        <w:t xml:space="preserve"> posebno je u</w:t>
      </w:r>
      <w:r w:rsidR="00781DB2" w:rsidRPr="00267E37">
        <w:rPr>
          <w:rFonts w:cstheme="minorHAnsi"/>
        </w:rPr>
        <w:t>činkovit</w:t>
      </w:r>
      <w:r w:rsidRPr="00267E37">
        <w:rPr>
          <w:rFonts w:cstheme="minorHAnsi"/>
        </w:rPr>
        <w:t>a</w:t>
      </w:r>
      <w:r w:rsidR="00781DB2" w:rsidRPr="00267E37">
        <w:rPr>
          <w:rFonts w:cstheme="minorHAnsi"/>
        </w:rPr>
        <w:t xml:space="preserve"> </w:t>
      </w:r>
      <w:r w:rsidRPr="00267E37">
        <w:rPr>
          <w:rFonts w:cstheme="minorHAnsi"/>
        </w:rPr>
        <w:t xml:space="preserve">kognitivno-bihevioralna terapija (KBT). </w:t>
      </w:r>
      <w:r w:rsidR="00BC585A" w:rsidRPr="00267E37">
        <w:rPr>
          <w:rFonts w:cstheme="minorHAnsi"/>
        </w:rPr>
        <w:t xml:space="preserve">Tijekom terapijskih seansi </w:t>
      </w:r>
      <w:r w:rsidR="00F3665A" w:rsidRPr="00267E37">
        <w:rPr>
          <w:rFonts w:cstheme="minorHAnsi"/>
        </w:rPr>
        <w:t xml:space="preserve">i kao dio vaših samostalnih uvježbavanja, </w:t>
      </w:r>
      <w:r w:rsidR="00BC585A" w:rsidRPr="00267E37">
        <w:rPr>
          <w:rFonts w:cstheme="minorHAnsi"/>
        </w:rPr>
        <w:t xml:space="preserve">bit ćete upućeni u niz </w:t>
      </w:r>
      <w:r w:rsidR="00F3665A" w:rsidRPr="00267E37">
        <w:rPr>
          <w:rFonts w:cstheme="minorHAnsi"/>
        </w:rPr>
        <w:t xml:space="preserve"> tehnika za smanjivanje anksioznosti. Cilj terapije je smanjiti ukupnu razinu tjelesnog uzbuđenja, smanjiti zabrinutost zbog briga i pomoći osobi da smanji brigu na razumnu razinu</w:t>
      </w:r>
      <w:r w:rsidR="0020615B" w:rsidRPr="00267E37">
        <w:rPr>
          <w:rFonts w:cstheme="minorHAnsi"/>
        </w:rPr>
        <w:t xml:space="preserve">. </w:t>
      </w:r>
      <w:r w:rsidR="00103722" w:rsidRPr="00267E37">
        <w:rPr>
          <w:rFonts w:cstheme="minorHAnsi"/>
        </w:rPr>
        <w:t>U suradnji s t</w:t>
      </w:r>
      <w:r w:rsidR="005079EE" w:rsidRPr="00267E37">
        <w:rPr>
          <w:rFonts w:cstheme="minorHAnsi"/>
        </w:rPr>
        <w:t>erapeut</w:t>
      </w:r>
      <w:r w:rsidR="00103722" w:rsidRPr="00267E37">
        <w:rPr>
          <w:rFonts w:cstheme="minorHAnsi"/>
        </w:rPr>
        <w:t xml:space="preserve">om, </w:t>
      </w:r>
      <w:r w:rsidR="005079EE" w:rsidRPr="00267E37">
        <w:rPr>
          <w:rFonts w:cstheme="minorHAnsi"/>
        </w:rPr>
        <w:t xml:space="preserve"> </w:t>
      </w:r>
      <w:r w:rsidR="00103722" w:rsidRPr="00267E37">
        <w:rPr>
          <w:rFonts w:cstheme="minorHAnsi"/>
        </w:rPr>
        <w:t>može</w:t>
      </w:r>
      <w:r w:rsidR="00F120D1" w:rsidRPr="00267E37">
        <w:rPr>
          <w:rFonts w:cstheme="minorHAnsi"/>
        </w:rPr>
        <w:t xml:space="preserve">te </w:t>
      </w:r>
      <w:r w:rsidR="005079EE" w:rsidRPr="00267E37">
        <w:rPr>
          <w:rFonts w:cstheme="minorHAnsi"/>
        </w:rPr>
        <w:t xml:space="preserve"> prepoznat</w:t>
      </w:r>
      <w:r w:rsidR="00F120D1" w:rsidRPr="00267E37">
        <w:rPr>
          <w:rFonts w:cstheme="minorHAnsi"/>
        </w:rPr>
        <w:t>i</w:t>
      </w:r>
      <w:r w:rsidR="005079EE" w:rsidRPr="00267E37">
        <w:rPr>
          <w:rFonts w:cstheme="minorHAnsi"/>
        </w:rPr>
        <w:t xml:space="preserve"> i promijenit</w:t>
      </w:r>
      <w:r w:rsidR="00F120D1" w:rsidRPr="00267E37">
        <w:rPr>
          <w:rFonts w:cstheme="minorHAnsi"/>
        </w:rPr>
        <w:t xml:space="preserve">i </w:t>
      </w:r>
      <w:r w:rsidR="005079EE" w:rsidRPr="00267E37">
        <w:rPr>
          <w:rFonts w:cstheme="minorHAnsi"/>
        </w:rPr>
        <w:t xml:space="preserve"> nepomažuće načine razmišljanja.</w:t>
      </w:r>
      <w:r w:rsidR="0020615B" w:rsidRPr="00267E37">
        <w:rPr>
          <w:rFonts w:cstheme="minorHAnsi"/>
        </w:rPr>
        <w:t xml:space="preserve"> </w:t>
      </w:r>
      <w:r w:rsidR="00781DB2" w:rsidRPr="00267E37">
        <w:rPr>
          <w:rFonts w:cstheme="minorHAnsi"/>
        </w:rPr>
        <w:t xml:space="preserve"> Od vas se očekuje da redovito obavljate domaće zadaće, redovito prisustvujete terapiji i u njoj aktivno sudjelujete. Mnog</w:t>
      </w:r>
      <w:r w:rsidRPr="00267E37">
        <w:rPr>
          <w:rFonts w:cstheme="minorHAnsi"/>
        </w:rPr>
        <w:t>e</w:t>
      </w:r>
      <w:r w:rsidR="00781DB2" w:rsidRPr="00267E37">
        <w:rPr>
          <w:rFonts w:cstheme="minorHAnsi"/>
        </w:rPr>
        <w:t xml:space="preserve"> osobe s GAP-om imaju koristi od lijekova koje bi trebalo uzimati </w:t>
      </w:r>
      <w:r w:rsidR="007238E9" w:rsidRPr="00267E37">
        <w:rPr>
          <w:rFonts w:cstheme="minorHAnsi"/>
        </w:rPr>
        <w:t xml:space="preserve">samo </w:t>
      </w:r>
      <w:r w:rsidR="00781DB2" w:rsidRPr="00267E37">
        <w:rPr>
          <w:rFonts w:cstheme="minorHAnsi"/>
        </w:rPr>
        <w:t>po preporuci liječnika.</w:t>
      </w:r>
      <w:r w:rsidR="00F3665A" w:rsidRPr="00267E37">
        <w:rPr>
          <w:rFonts w:cstheme="minorHAnsi"/>
        </w:rPr>
        <w:t xml:space="preserve"> Dok lijekovi smanjuju simptome poremećaja, kognitivno-bihevioralna terapija se pokazala efikasnom za dugoročnije uspješno nošenje s poremećajem.</w:t>
      </w:r>
    </w:p>
    <w:p w14:paraId="47A99496" w14:textId="77777777" w:rsidR="00515700" w:rsidRPr="00267E37" w:rsidRDefault="00515700" w:rsidP="007B75FF">
      <w:pPr>
        <w:spacing w:line="360" w:lineRule="auto"/>
        <w:ind w:firstLine="708"/>
        <w:jc w:val="both"/>
        <w:rPr>
          <w:rFonts w:cstheme="minorHAnsi"/>
        </w:rPr>
      </w:pPr>
    </w:p>
    <w:p w14:paraId="3694C7B5" w14:textId="77777777" w:rsidR="00351E0C" w:rsidRPr="00267E37" w:rsidRDefault="00351E0C" w:rsidP="007B75FF">
      <w:pPr>
        <w:spacing w:line="360" w:lineRule="auto"/>
        <w:ind w:firstLine="708"/>
        <w:rPr>
          <w:rFonts w:cstheme="minorHAnsi"/>
        </w:rPr>
      </w:pPr>
    </w:p>
    <w:p w14:paraId="6ADC3B23" w14:textId="739E357E" w:rsidR="00781DB2" w:rsidRPr="00267E37" w:rsidRDefault="002941B0" w:rsidP="003550BC">
      <w:pPr>
        <w:spacing w:line="360" w:lineRule="auto"/>
        <w:ind w:firstLine="708"/>
        <w:rPr>
          <w:rFonts w:cstheme="minorHAnsi"/>
        </w:rPr>
      </w:pPr>
      <w:r w:rsidRPr="00267E37">
        <w:rPr>
          <w:rFonts w:cstheme="minorHAnsi"/>
          <w:noProof/>
        </w:rPr>
        <w:t xml:space="preserve">                                                                                         </w:t>
      </w:r>
    </w:p>
    <w:sectPr w:rsidR="00781DB2" w:rsidRPr="0026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4F"/>
    <w:rsid w:val="00062D8D"/>
    <w:rsid w:val="000867E8"/>
    <w:rsid w:val="000A6876"/>
    <w:rsid w:val="00103722"/>
    <w:rsid w:val="00121997"/>
    <w:rsid w:val="001457CB"/>
    <w:rsid w:val="00147343"/>
    <w:rsid w:val="00160ECB"/>
    <w:rsid w:val="0018524B"/>
    <w:rsid w:val="001B1328"/>
    <w:rsid w:val="001C11B8"/>
    <w:rsid w:val="0020615B"/>
    <w:rsid w:val="00267E37"/>
    <w:rsid w:val="002941B0"/>
    <w:rsid w:val="002D6FC3"/>
    <w:rsid w:val="002E4374"/>
    <w:rsid w:val="00337EBA"/>
    <w:rsid w:val="00351E0C"/>
    <w:rsid w:val="003550BC"/>
    <w:rsid w:val="0036418E"/>
    <w:rsid w:val="00370969"/>
    <w:rsid w:val="003C204F"/>
    <w:rsid w:val="004D789E"/>
    <w:rsid w:val="005079EE"/>
    <w:rsid w:val="00515700"/>
    <w:rsid w:val="00556E36"/>
    <w:rsid w:val="005B6790"/>
    <w:rsid w:val="005D0D19"/>
    <w:rsid w:val="00693328"/>
    <w:rsid w:val="00706854"/>
    <w:rsid w:val="00713460"/>
    <w:rsid w:val="007238E9"/>
    <w:rsid w:val="00781DB2"/>
    <w:rsid w:val="007833FD"/>
    <w:rsid w:val="007B75FF"/>
    <w:rsid w:val="007C35EE"/>
    <w:rsid w:val="007E6489"/>
    <w:rsid w:val="007F253E"/>
    <w:rsid w:val="008447F1"/>
    <w:rsid w:val="00873E72"/>
    <w:rsid w:val="008A02C0"/>
    <w:rsid w:val="008C4856"/>
    <w:rsid w:val="008C7DFE"/>
    <w:rsid w:val="00902F61"/>
    <w:rsid w:val="00923961"/>
    <w:rsid w:val="00925765"/>
    <w:rsid w:val="00961C7E"/>
    <w:rsid w:val="00A2552F"/>
    <w:rsid w:val="00A36E24"/>
    <w:rsid w:val="00B2333C"/>
    <w:rsid w:val="00BB6DA0"/>
    <w:rsid w:val="00BB6E35"/>
    <w:rsid w:val="00BC585A"/>
    <w:rsid w:val="00BE31FF"/>
    <w:rsid w:val="00C070F5"/>
    <w:rsid w:val="00C45130"/>
    <w:rsid w:val="00CF75D5"/>
    <w:rsid w:val="00D375DB"/>
    <w:rsid w:val="00D76CFE"/>
    <w:rsid w:val="00E3141E"/>
    <w:rsid w:val="00E5079D"/>
    <w:rsid w:val="00E6399B"/>
    <w:rsid w:val="00E7661D"/>
    <w:rsid w:val="00ED686E"/>
    <w:rsid w:val="00EF1989"/>
    <w:rsid w:val="00F120D1"/>
    <w:rsid w:val="00F23BE7"/>
    <w:rsid w:val="00F3665A"/>
    <w:rsid w:val="00F93E09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AC17"/>
  <w15:chartTrackingRefBased/>
  <w15:docId w15:val="{86A0AE66-42D1-4C81-BD44-4C4DCED5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B6790"/>
    <w:rPr>
      <w:b/>
      <w:bCs/>
    </w:rPr>
  </w:style>
  <w:style w:type="paragraph" w:customStyle="1" w:styleId="style1">
    <w:name w:val="style1"/>
    <w:basedOn w:val="Normal"/>
    <w:rsid w:val="0035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2021-06-17T14:25:00Z</dcterms:created>
  <dcterms:modified xsi:type="dcterms:W3CDTF">2021-06-17T14:25:00Z</dcterms:modified>
</cp:coreProperties>
</file>