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50" w:type="dxa"/>
        <w:jc w:val="center"/>
        <w:tblLayout w:type="fixed"/>
        <w:tblCellMar>
          <w:left w:w="115" w:type="dxa"/>
          <w:right w:w="115" w:type="dxa"/>
        </w:tblCellMar>
        <w:tblLook w:val="0600" w:firstRow="0" w:lastRow="0" w:firstColumn="0" w:lastColumn="0" w:noHBand="1" w:noVBand="1"/>
      </w:tblPr>
      <w:tblGrid>
        <w:gridCol w:w="4950"/>
        <w:gridCol w:w="270"/>
        <w:gridCol w:w="4410"/>
        <w:gridCol w:w="540"/>
        <w:gridCol w:w="4680"/>
      </w:tblGrid>
      <w:tr w:rsidR="00964B71" w:rsidRPr="00964B71" w:rsidTr="00E52B29">
        <w:trPr>
          <w:trHeight w:val="5679"/>
          <w:jc w:val="center"/>
        </w:trPr>
        <w:tc>
          <w:tcPr>
            <w:tcW w:w="4950" w:type="dxa"/>
          </w:tcPr>
          <w:p w:rsidR="00964B71" w:rsidRPr="00964B71" w:rsidRDefault="00964B71" w:rsidP="00964B71">
            <w:pPr>
              <w:keepNext/>
              <w:keepLines/>
              <w:spacing w:after="240" w:line="240" w:lineRule="auto"/>
              <w:outlineLvl w:val="0"/>
              <w:rPr>
                <w:rFonts w:ascii="Century Gothic" w:eastAsia="MS Gothic" w:hAnsi="Century Gothic" w:cs="Times New Roman"/>
                <w:b/>
                <w:noProof/>
              </w:rPr>
            </w:pPr>
            <w:bookmarkStart w:id="0" w:name="_GoBack"/>
            <w:bookmarkEnd w:id="0"/>
            <w:r w:rsidRPr="00964B71">
              <w:rPr>
                <w:rFonts w:ascii="Century Gothic" w:eastAsia="MS Gothic" w:hAnsi="Century Gothic" w:cs="Times New Roman"/>
                <w:b/>
                <w:noProof/>
              </w:rPr>
              <w:t>Što je depresija?</w:t>
            </w:r>
          </w:p>
          <w:p w:rsidR="00964B71" w:rsidRPr="00964B71" w:rsidRDefault="00964B71" w:rsidP="00964B71">
            <w:pPr>
              <w:spacing w:after="240" w:line="276" w:lineRule="auto"/>
              <w:jc w:val="both"/>
              <w:rPr>
                <w:rFonts w:ascii="Century Gothic" w:eastAsia="Times New Roman" w:hAnsi="Century Gothic" w:cs="Times New Roman"/>
                <w:noProof/>
                <w:sz w:val="20"/>
                <w:szCs w:val="20"/>
              </w:rPr>
            </w:pPr>
            <w:r w:rsidRPr="00964B71">
              <w:rPr>
                <w:rFonts w:ascii="Century Gothic" w:eastAsia="Times New Roman" w:hAnsi="Century Gothic" w:cs="Times New Roman"/>
                <w:noProof/>
                <w:sz w:val="20"/>
                <w:szCs w:val="20"/>
              </w:rPr>
              <w:t xml:space="preserve">Depresija nije nešto što se događa samo nekim ljudima, ona se može dogoditi bilo kome. Svi ponekad možemo biti depresivnog raspoloženja, što znači da smo neraspoloženi, odnosno, sniženog raspoloženja (ne da nam se ustati iz kreveta, izaći vani, družiti..). </w:t>
            </w:r>
          </w:p>
          <w:p w:rsidR="00964B71" w:rsidRPr="00964B71" w:rsidRDefault="00964B71" w:rsidP="00964B71">
            <w:pPr>
              <w:spacing w:after="240" w:line="276" w:lineRule="auto"/>
              <w:jc w:val="both"/>
              <w:rPr>
                <w:rFonts w:ascii="Century Gothic" w:eastAsia="Times New Roman" w:hAnsi="Century Gothic" w:cs="Arial"/>
                <w:noProof/>
              </w:rPr>
            </w:pPr>
            <w:r w:rsidRPr="00964B71">
              <w:rPr>
                <w:rFonts w:ascii="Century Gothic" w:eastAsia="Times New Roman" w:hAnsi="Century Gothic" w:cs="Times New Roman"/>
                <w:noProof/>
                <w:sz w:val="20"/>
                <w:szCs w:val="20"/>
              </w:rPr>
              <w:t>Kada osoba osjeća gubitak energije, gubitak interesa za aktivnosti i život, tugu, gubitak apetita i tjelesne težine, teškoće s koncentracijom, samokritičnost, osjećaj beznađa, fizičke teškoće, povlačenje od drugih ljudi, razdražljivost, teškoće u donošenju odluka, misli o samoubojstvu</w:t>
            </w:r>
            <w:r w:rsidRPr="00964B71">
              <w:rPr>
                <w:rFonts w:ascii="Century Gothic" w:eastAsia="Times New Roman" w:hAnsi="Century Gothic" w:cs="Times New Roman"/>
                <w:noProof/>
                <w:color w:val="731A36"/>
                <w:sz w:val="20"/>
                <w:szCs w:val="20"/>
              </w:rPr>
              <w:t>,</w:t>
            </w:r>
            <w:r w:rsidRPr="00964B71">
              <w:rPr>
                <w:rFonts w:ascii="Century Gothic" w:eastAsia="Times New Roman" w:hAnsi="Century Gothic" w:cs="Times New Roman"/>
                <w:noProof/>
                <w:color w:val="731A36"/>
              </w:rPr>
              <w:t xml:space="preserve"> </w:t>
            </w:r>
            <w:r w:rsidRPr="00964B71">
              <w:rPr>
                <w:rFonts w:ascii="Century Gothic" w:eastAsia="Times New Roman" w:hAnsi="Century Gothic" w:cs="Times New Roman"/>
                <w:b/>
                <w:noProof/>
                <w:color w:val="731A36"/>
              </w:rPr>
              <w:t>duže od dva tjedna i neprekidno</w:t>
            </w:r>
            <w:r w:rsidRPr="00964B71">
              <w:rPr>
                <w:rFonts w:ascii="Century Gothic" w:eastAsia="Times New Roman" w:hAnsi="Century Gothic" w:cs="Times New Roman"/>
                <w:noProof/>
              </w:rPr>
              <w:t xml:space="preserve">, onda govorimo o depresiji. </w:t>
            </w:r>
          </w:p>
          <w:p w:rsidR="00964B71" w:rsidRPr="00964B71" w:rsidRDefault="00964B71" w:rsidP="00964B71">
            <w:pPr>
              <w:spacing w:after="240" w:line="276" w:lineRule="auto"/>
              <w:jc w:val="both"/>
              <w:rPr>
                <w:rFonts w:ascii="Century Gothic" w:eastAsia="Times New Roman" w:hAnsi="Century Gothic" w:cs="Times New Roman"/>
                <w:noProof/>
                <w:sz w:val="20"/>
                <w:szCs w:val="20"/>
              </w:rPr>
            </w:pPr>
            <w:r w:rsidRPr="00964B71">
              <w:rPr>
                <w:rFonts w:ascii="Century Gothic" w:eastAsia="Times New Roman" w:hAnsi="Century Gothic" w:cs="Times New Roman"/>
                <w:noProof/>
                <w:sz w:val="20"/>
                <w:szCs w:val="20"/>
              </w:rPr>
              <w:t>Depresivne osobe često pate i od nekih drugih smetnji poput zabrinutosti i tjeskobe. mučnine ili vrtoglavice, a ponekad imaju valove vrućine i hladnoće, zamagljen vid, ubrzan rad srca i znojenje.</w:t>
            </w:r>
          </w:p>
          <w:p w:rsidR="00964B71" w:rsidRPr="00964B71" w:rsidRDefault="00964B71" w:rsidP="00964B71">
            <w:pPr>
              <w:spacing w:after="240" w:line="240" w:lineRule="auto"/>
              <w:ind w:right="304"/>
              <w:rPr>
                <w:rFonts w:ascii="Century Gothic" w:eastAsia="Times New Roman" w:hAnsi="Century Gothic" w:cs="Arial"/>
                <w:noProof/>
                <w:sz w:val="23"/>
              </w:rPr>
            </w:pPr>
          </w:p>
        </w:tc>
        <w:tc>
          <w:tcPr>
            <w:tcW w:w="270" w:type="dxa"/>
          </w:tcPr>
          <w:p w:rsidR="00964B71" w:rsidRPr="00964B71" w:rsidRDefault="00964B71" w:rsidP="00964B71">
            <w:pPr>
              <w:spacing w:after="0" w:line="240" w:lineRule="auto"/>
              <w:rPr>
                <w:rFonts w:ascii="Century Gothic" w:eastAsia="Times New Roman" w:hAnsi="Century Gothic" w:cs="Arial"/>
                <w:noProof/>
                <w:sz w:val="23"/>
              </w:rPr>
            </w:pPr>
          </w:p>
        </w:tc>
        <w:tc>
          <w:tcPr>
            <w:tcW w:w="4410" w:type="dxa"/>
          </w:tcPr>
          <w:p w:rsidR="00964B71" w:rsidRPr="00964B71" w:rsidRDefault="00964B71" w:rsidP="00964B71">
            <w:pPr>
              <w:spacing w:after="240" w:line="276" w:lineRule="auto"/>
              <w:jc w:val="both"/>
              <w:rPr>
                <w:rFonts w:ascii="Century Gothic" w:eastAsia="Times New Roman" w:hAnsi="Century Gothic" w:cs="Times New Roman"/>
                <w:b/>
                <w:noProof/>
              </w:rPr>
            </w:pPr>
            <w:r w:rsidRPr="00964B71">
              <w:rPr>
                <w:rFonts w:ascii="Century Gothic" w:eastAsia="Times New Roman" w:hAnsi="Century Gothic" w:cs="Times New Roman"/>
                <w:b/>
                <w:noProof/>
                <w:lang w:val="en-US"/>
              </w:rPr>
              <w:drawing>
                <wp:inline distT="0" distB="0" distL="0" distR="0" wp14:anchorId="3AC578DF" wp14:editId="44BAC64C">
                  <wp:extent cx="2724150" cy="1891030"/>
                  <wp:effectExtent l="0" t="0" r="0" b="0"/>
                  <wp:docPr id="27" name="Slika 27" descr="C:\Users\Korisnik\Desktop\preuzima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risnik\Desktop\preuzima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172" cy="1909094"/>
                          </a:xfrm>
                          <a:prstGeom prst="rect">
                            <a:avLst/>
                          </a:prstGeom>
                          <a:noFill/>
                          <a:ln>
                            <a:noFill/>
                          </a:ln>
                        </pic:spPr>
                      </pic:pic>
                    </a:graphicData>
                  </a:graphic>
                </wp:inline>
              </w:drawing>
            </w:r>
            <w:r w:rsidRPr="00964B71">
              <w:rPr>
                <w:rFonts w:ascii="Century Gothic" w:eastAsia="Times New Roman" w:hAnsi="Century Gothic" w:cs="Times New Roman"/>
                <w:b/>
                <w:noProof/>
                <w:lang w:val="en-US"/>
              </w:rPr>
              <w:drawing>
                <wp:anchor distT="0" distB="0" distL="114300" distR="114300" simplePos="0" relativeHeight="251659264" behindDoc="1" locked="0" layoutInCell="1" allowOverlap="1" wp14:anchorId="4C562FCB" wp14:editId="217464F3">
                  <wp:simplePos x="0" y="0"/>
                  <wp:positionH relativeFrom="margin">
                    <wp:posOffset>-73025</wp:posOffset>
                  </wp:positionH>
                  <wp:positionV relativeFrom="margin">
                    <wp:posOffset>3810</wp:posOffset>
                  </wp:positionV>
                  <wp:extent cx="3019425" cy="1666875"/>
                  <wp:effectExtent l="0" t="0" r="9525" b="9525"/>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1666875"/>
                          </a:xfrm>
                          <a:prstGeom prst="rect">
                            <a:avLst/>
                          </a:prstGeom>
                          <a:noFill/>
                        </pic:spPr>
                      </pic:pic>
                    </a:graphicData>
                  </a:graphic>
                  <wp14:sizeRelH relativeFrom="margin">
                    <wp14:pctWidth>0</wp14:pctWidth>
                  </wp14:sizeRelH>
                  <wp14:sizeRelV relativeFrom="margin">
                    <wp14:pctHeight>0</wp14:pctHeight>
                  </wp14:sizeRelV>
                </wp:anchor>
              </w:drawing>
            </w:r>
          </w:p>
          <w:p w:rsidR="00964B71" w:rsidRPr="00964B71" w:rsidRDefault="00964B71" w:rsidP="00964B71">
            <w:pPr>
              <w:spacing w:after="0" w:line="276" w:lineRule="auto"/>
              <w:jc w:val="center"/>
              <w:rPr>
                <w:rFonts w:ascii="Century Gothic" w:eastAsia="Times New Roman" w:hAnsi="Century Gothic" w:cs="Times New Roman"/>
                <w:noProof/>
                <w:sz w:val="20"/>
                <w:szCs w:val="20"/>
              </w:rPr>
            </w:pPr>
            <w:r w:rsidRPr="00964B71">
              <w:rPr>
                <w:rFonts w:ascii="Century Gothic" w:eastAsia="Times New Roman" w:hAnsi="Century Gothic" w:cs="Arial"/>
                <w:noProof/>
                <w:sz w:val="23"/>
                <w:lang w:val="en-US"/>
                <w14:ligatures w14:val="standard"/>
              </w:rPr>
              <mc:AlternateContent>
                <mc:Choice Requires="wps">
                  <w:drawing>
                    <wp:anchor distT="0" distB="0" distL="114300" distR="114300" simplePos="0" relativeHeight="251660288" behindDoc="0" locked="0" layoutInCell="1" allowOverlap="1" wp14:anchorId="74640129" wp14:editId="3B8D676C">
                      <wp:simplePos x="0" y="0"/>
                      <wp:positionH relativeFrom="column">
                        <wp:posOffset>-222419</wp:posOffset>
                      </wp:positionH>
                      <wp:positionV relativeFrom="paragraph">
                        <wp:posOffset>93755</wp:posOffset>
                      </wp:positionV>
                      <wp:extent cx="3090441" cy="2627140"/>
                      <wp:effectExtent l="0" t="0" r="15240" b="20955"/>
                      <wp:wrapNone/>
                      <wp:docPr id="1" name="Pravokutnik 1"/>
                      <wp:cNvGraphicFramePr/>
                      <a:graphic xmlns:a="http://schemas.openxmlformats.org/drawingml/2006/main">
                        <a:graphicData uri="http://schemas.microsoft.com/office/word/2010/wordprocessingShape">
                          <wps:wsp>
                            <wps:cNvSpPr/>
                            <wps:spPr>
                              <a:xfrm>
                                <a:off x="0" y="0"/>
                                <a:ext cx="3090441" cy="2627140"/>
                              </a:xfrm>
                              <a:prstGeom prst="rect">
                                <a:avLst/>
                              </a:prstGeom>
                              <a:solidFill>
                                <a:srgbClr val="595959">
                                  <a:lumMod val="60000"/>
                                  <a:lumOff val="40000"/>
                                </a:srgbClr>
                              </a:solidFill>
                              <a:ln w="12700" cap="flat" cmpd="sng" algn="ctr">
                                <a:solidFill>
                                  <a:srgbClr val="E32D91">
                                    <a:shade val="50000"/>
                                  </a:srgbClr>
                                </a:solidFill>
                                <a:prstDash val="solid"/>
                                <a:miter lim="800000"/>
                              </a:ln>
                              <a:effectLst/>
                            </wps:spPr>
                            <wps:txbx>
                              <w:txbxContent>
                                <w:p w:rsidR="00DC43E5" w:rsidRPr="00DC43E5" w:rsidRDefault="00DC43E5" w:rsidP="00DC43E5">
                                  <w:pPr>
                                    <w:spacing w:after="240" w:line="240" w:lineRule="auto"/>
                                    <w:rPr>
                                      <w:rFonts w:ascii="Century Gothic" w:eastAsia="Times New Roman" w:hAnsi="Century Gothic" w:cs="Arial"/>
                                      <w:b/>
                                      <w:noProof/>
                                      <w:color w:val="731A36"/>
                                    </w:rPr>
                                  </w:pPr>
                                  <w:r w:rsidRPr="00DC43E5">
                                    <w:rPr>
                                      <w:rFonts w:ascii="Century Gothic" w:eastAsia="Times New Roman" w:hAnsi="Century Gothic" w:cs="Arial"/>
                                      <w:b/>
                                      <w:noProof/>
                                      <w:color w:val="731A36"/>
                                    </w:rPr>
                                    <w:t xml:space="preserve">                                  </w:t>
                                  </w:r>
                                  <w:r w:rsidRPr="00DC43E5">
                                    <w:rPr>
                                      <w:rFonts w:ascii="Century Gothic" w:eastAsia="Times New Roman" w:hAnsi="Century Gothic" w:cs="Arial"/>
                                      <w:b/>
                                      <w:noProof/>
                                      <w:color w:val="CC0099"/>
                                    </w:rPr>
                                    <w:t>VAŽNO!</w:t>
                                  </w:r>
                                </w:p>
                                <w:p w:rsidR="00DC43E5" w:rsidRPr="00DC43E5" w:rsidRDefault="00DC43E5" w:rsidP="00DC43E5">
                                  <w:pPr>
                                    <w:spacing w:after="240" w:line="240" w:lineRule="auto"/>
                                    <w:jc w:val="center"/>
                                    <w:rPr>
                                      <w:rFonts w:ascii="Century Gothic" w:eastAsia="Times New Roman" w:hAnsi="Century Gothic" w:cs="Arial"/>
                                      <w:noProof/>
                                      <w:color w:val="FFFFFF" w:themeColor="background1"/>
                                      <w:sz w:val="20"/>
                                      <w:szCs w:val="20"/>
                                    </w:rPr>
                                  </w:pPr>
                                  <w:r w:rsidRPr="00DC43E5">
                                    <w:rPr>
                                      <w:rFonts w:ascii="Century Gothic" w:eastAsia="Times New Roman" w:hAnsi="Century Gothic" w:cs="Arial"/>
                                      <w:noProof/>
                                      <w:color w:val="FFFFFF" w:themeColor="background1"/>
                                      <w:sz w:val="20"/>
                                      <w:szCs w:val="20"/>
                                    </w:rPr>
                                    <w:t>Ne postoji samo jedan uzrok depresije!</w:t>
                                  </w:r>
                                </w:p>
                                <w:p w:rsidR="00DC43E5" w:rsidRPr="00DC43E5" w:rsidRDefault="00DC43E5" w:rsidP="00DC43E5">
                                  <w:pPr>
                                    <w:spacing w:after="240" w:line="240" w:lineRule="auto"/>
                                    <w:jc w:val="center"/>
                                    <w:rPr>
                                      <w:rFonts w:ascii="Century Gothic" w:eastAsia="Times New Roman" w:hAnsi="Century Gothic" w:cs="Arial"/>
                                      <w:noProof/>
                                      <w:sz w:val="20"/>
                                      <w:szCs w:val="20"/>
                                    </w:rPr>
                                  </w:pPr>
                                  <w:r w:rsidRPr="00DC43E5">
                                    <w:rPr>
                                      <w:rFonts w:ascii="Century Gothic" w:eastAsia="Times New Roman" w:hAnsi="Century Gothic" w:cs="Arial"/>
                                      <w:noProof/>
                                      <w:color w:val="FFFFFF" w:themeColor="background1"/>
                                      <w:sz w:val="20"/>
                                      <w:szCs w:val="20"/>
                                    </w:rPr>
                                    <w:t xml:space="preserve">Depresiju smatramo višestruko determiniranom – </w:t>
                                  </w:r>
                                  <w:r w:rsidRPr="00DC43E5">
                                    <w:rPr>
                                      <w:rFonts w:ascii="Century Gothic" w:eastAsia="Times New Roman" w:hAnsi="Century Gothic" w:cs="Arial"/>
                                      <w:b/>
                                      <w:noProof/>
                                      <w:color w:val="CC0099"/>
                                      <w:sz w:val="20"/>
                                      <w:szCs w:val="20"/>
                                    </w:rPr>
                                    <w:t>to znači da je može uzrokovati više različitih činitelja.</w:t>
                                  </w:r>
                                </w:p>
                                <w:p w:rsidR="00964B71" w:rsidRPr="00431BEC" w:rsidRDefault="00964B71" w:rsidP="00964B71">
                                  <w:pPr>
                                    <w:jc w:val="center"/>
                                    <w:rPr>
                                      <w:sz w:val="20"/>
                                      <w:szCs w:val="20"/>
                                    </w:rPr>
                                  </w:pPr>
                                  <w:r w:rsidRPr="00964B71">
                                    <w:rPr>
                                      <w:b/>
                                      <w:color w:val="731A36"/>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40129" id="Pravokutnik 1" o:spid="_x0000_s1026" style="position:absolute;left:0;text-align:left;margin-left:-17.5pt;margin-top:7.4pt;width:243.35pt;height:20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" fillcolor="#9b9b9b" strokecolor="#a71e69" strokeweight="1pt">
                      <v:textbox>
                        <w:txbxContent>
                          <w:p w:rsidR="00DC43E5" w:rsidRPr="00DC43E5" w:rsidRDefault="00DC43E5" w:rsidP="00DC43E5">
                            <w:pPr>
                              <w:spacing w:after="240" w:line="240" w:lineRule="auto"/>
                              <w:rPr>
                                <w:rFonts w:ascii="Century Gothic" w:eastAsia="Times New Roman" w:hAnsi="Century Gothic" w:cs="Arial"/>
                                <w:b/>
                                <w:noProof/>
                                <w:color w:val="731A36"/>
                              </w:rPr>
                            </w:pPr>
                            <w:r w:rsidRPr="00DC43E5">
                              <w:rPr>
                                <w:rFonts w:ascii="Century Gothic" w:eastAsia="Times New Roman" w:hAnsi="Century Gothic" w:cs="Arial"/>
                                <w:b/>
                                <w:noProof/>
                                <w:color w:val="731A36"/>
                              </w:rPr>
                              <w:t xml:space="preserve">                                  </w:t>
                            </w:r>
                            <w:r w:rsidRPr="00DC43E5">
                              <w:rPr>
                                <w:rFonts w:ascii="Century Gothic" w:eastAsia="Times New Roman" w:hAnsi="Century Gothic" w:cs="Arial"/>
                                <w:b/>
                                <w:noProof/>
                                <w:color w:val="CC0099"/>
                              </w:rPr>
                              <w:t>VAŽNO!</w:t>
                            </w:r>
                          </w:p>
                          <w:p w:rsidR="00DC43E5" w:rsidRPr="00DC43E5" w:rsidRDefault="00DC43E5" w:rsidP="00DC43E5">
                            <w:pPr>
                              <w:spacing w:after="240" w:line="240" w:lineRule="auto"/>
                              <w:jc w:val="center"/>
                              <w:rPr>
                                <w:rFonts w:ascii="Century Gothic" w:eastAsia="Times New Roman" w:hAnsi="Century Gothic" w:cs="Arial"/>
                                <w:noProof/>
                                <w:color w:val="FFFFFF" w:themeColor="background1"/>
                                <w:sz w:val="20"/>
                                <w:szCs w:val="20"/>
                              </w:rPr>
                            </w:pPr>
                            <w:r w:rsidRPr="00DC43E5">
                              <w:rPr>
                                <w:rFonts w:ascii="Century Gothic" w:eastAsia="Times New Roman" w:hAnsi="Century Gothic" w:cs="Arial"/>
                                <w:noProof/>
                                <w:color w:val="FFFFFF" w:themeColor="background1"/>
                                <w:sz w:val="20"/>
                                <w:szCs w:val="20"/>
                              </w:rPr>
                              <w:t>Ne postoji samo jedan uzrok depresije!</w:t>
                            </w:r>
                          </w:p>
                          <w:p w:rsidR="00DC43E5" w:rsidRPr="00DC43E5" w:rsidRDefault="00DC43E5" w:rsidP="00DC43E5">
                            <w:pPr>
                              <w:spacing w:after="240" w:line="240" w:lineRule="auto"/>
                              <w:jc w:val="center"/>
                              <w:rPr>
                                <w:rFonts w:ascii="Century Gothic" w:eastAsia="Times New Roman" w:hAnsi="Century Gothic" w:cs="Arial"/>
                                <w:noProof/>
                                <w:sz w:val="20"/>
                                <w:szCs w:val="20"/>
                              </w:rPr>
                            </w:pPr>
                            <w:r w:rsidRPr="00DC43E5">
                              <w:rPr>
                                <w:rFonts w:ascii="Century Gothic" w:eastAsia="Times New Roman" w:hAnsi="Century Gothic" w:cs="Arial"/>
                                <w:noProof/>
                                <w:color w:val="FFFFFF" w:themeColor="background1"/>
                                <w:sz w:val="20"/>
                                <w:szCs w:val="20"/>
                              </w:rPr>
                              <w:t xml:space="preserve">Depresiju smatramo višestruko determiniranom – </w:t>
                            </w:r>
                            <w:r w:rsidRPr="00DC43E5">
                              <w:rPr>
                                <w:rFonts w:ascii="Century Gothic" w:eastAsia="Times New Roman" w:hAnsi="Century Gothic" w:cs="Arial"/>
                                <w:b/>
                                <w:noProof/>
                                <w:color w:val="CC0099"/>
                                <w:sz w:val="20"/>
                                <w:szCs w:val="20"/>
                              </w:rPr>
                              <w:t>to znači da je može uzrokovati više različitih činitelja.</w:t>
                            </w:r>
                          </w:p>
                          <w:p w:rsidR="00964B71" w:rsidRPr="00431BEC" w:rsidRDefault="00964B71" w:rsidP="00964B71">
                            <w:pPr>
                              <w:jc w:val="center"/>
                              <w:rPr>
                                <w:sz w:val="20"/>
                                <w:szCs w:val="20"/>
                              </w:rPr>
                            </w:pPr>
                            <w:r w:rsidRPr="00964B71">
                              <w:rPr>
                                <w:b/>
                                <w:color w:val="731A36"/>
                                <w:sz w:val="20"/>
                                <w:szCs w:val="20"/>
                              </w:rPr>
                              <w:t>.</w:t>
                            </w:r>
                          </w:p>
                        </w:txbxContent>
                      </v:textbox>
                    </v:rect>
                  </w:pict>
                </mc:Fallback>
              </mc:AlternateContent>
            </w:r>
          </w:p>
        </w:tc>
        <w:tc>
          <w:tcPr>
            <w:tcW w:w="540" w:type="dxa"/>
          </w:tcPr>
          <w:p w:rsidR="00964B71" w:rsidRPr="00964B71" w:rsidRDefault="00964B71" w:rsidP="00964B71">
            <w:pPr>
              <w:spacing w:after="0" w:line="240" w:lineRule="auto"/>
              <w:rPr>
                <w:rFonts w:ascii="Century Gothic" w:eastAsia="Times New Roman" w:hAnsi="Century Gothic" w:cs="Arial"/>
                <w:noProof/>
                <w:sz w:val="23"/>
              </w:rPr>
            </w:pPr>
          </w:p>
        </w:tc>
        <w:tc>
          <w:tcPr>
            <w:tcW w:w="4680" w:type="dxa"/>
          </w:tcPr>
          <w:p w:rsidR="00964B71" w:rsidRPr="00964B71" w:rsidRDefault="00964B71" w:rsidP="00964B71">
            <w:pPr>
              <w:spacing w:after="0" w:line="240" w:lineRule="auto"/>
              <w:rPr>
                <w:rFonts w:ascii="Century Gothic" w:eastAsia="Times New Roman" w:hAnsi="Century Gothic" w:cs="Arial"/>
                <w:b/>
                <w:noProof/>
              </w:rPr>
            </w:pPr>
            <w:r w:rsidRPr="00964B71">
              <w:rPr>
                <w:rFonts w:ascii="Century Gothic" w:eastAsia="Times New Roman" w:hAnsi="Century Gothic" w:cs="Arial"/>
                <w:b/>
                <w:noProof/>
              </w:rPr>
              <w:t>Uzroci depresije</w:t>
            </w:r>
          </w:p>
          <w:p w:rsidR="00964B71" w:rsidRPr="00964B71" w:rsidRDefault="00964B71" w:rsidP="00964B71">
            <w:pPr>
              <w:spacing w:after="0" w:line="240" w:lineRule="auto"/>
              <w:rPr>
                <w:rFonts w:ascii="Century Gothic" w:eastAsia="Times New Roman" w:hAnsi="Century Gothic" w:cs="Arial"/>
                <w:noProof/>
                <w:sz w:val="23"/>
              </w:rPr>
            </w:pPr>
          </w:p>
          <w:p w:rsidR="00964B71" w:rsidRPr="00964B71" w:rsidRDefault="00964B71" w:rsidP="00964B71">
            <w:pPr>
              <w:spacing w:after="0" w:line="240" w:lineRule="auto"/>
              <w:rPr>
                <w:rFonts w:ascii="Century Gothic" w:eastAsia="Times New Roman" w:hAnsi="Century Gothic" w:cs="Arial"/>
                <w:noProof/>
                <w:sz w:val="20"/>
                <w:szCs w:val="20"/>
              </w:rPr>
            </w:pPr>
            <w:r w:rsidRPr="00964B71">
              <w:rPr>
                <w:rFonts w:ascii="Century Gothic" w:eastAsia="Times New Roman" w:hAnsi="Century Gothic" w:cs="Arial"/>
                <w:noProof/>
                <w:sz w:val="20"/>
                <w:szCs w:val="20"/>
              </w:rPr>
              <w:t xml:space="preserve">Depresiju može uzrokovati više različitih činitelja: </w:t>
            </w:r>
          </w:p>
          <w:p w:rsidR="00964B71" w:rsidRPr="00964B71" w:rsidRDefault="00964B71" w:rsidP="00964B71">
            <w:pPr>
              <w:spacing w:after="0" w:line="240" w:lineRule="auto"/>
              <w:rPr>
                <w:rFonts w:ascii="Century Gothic" w:eastAsia="Times New Roman" w:hAnsi="Century Gothic" w:cs="Arial"/>
                <w:noProof/>
                <w:sz w:val="20"/>
                <w:szCs w:val="20"/>
              </w:rPr>
            </w:pPr>
          </w:p>
          <w:p w:rsidR="00964B71" w:rsidRPr="00964B71" w:rsidRDefault="00964B71" w:rsidP="00964B71">
            <w:pPr>
              <w:numPr>
                <w:ilvl w:val="0"/>
                <w:numId w:val="1"/>
              </w:numPr>
              <w:spacing w:after="0" w:line="240" w:lineRule="auto"/>
              <w:rPr>
                <w:rFonts w:ascii="Century Gothic" w:eastAsia="Times New Roman" w:hAnsi="Century Gothic" w:cs="Arial"/>
                <w:noProof/>
                <w:sz w:val="20"/>
                <w:szCs w:val="20"/>
              </w:rPr>
            </w:pPr>
            <w:r w:rsidRPr="00964B71">
              <w:rPr>
                <w:rFonts w:ascii="Century Gothic" w:eastAsia="Times New Roman" w:hAnsi="Century Gothic" w:cs="Arial"/>
                <w:b/>
                <w:noProof/>
                <w:color w:val="731A36"/>
                <w:sz w:val="20"/>
                <w:szCs w:val="20"/>
              </w:rPr>
              <w:t>Biokemijski,</w:t>
            </w:r>
            <w:r w:rsidRPr="00964B71">
              <w:rPr>
                <w:rFonts w:ascii="Century Gothic" w:eastAsia="Times New Roman" w:hAnsi="Century Gothic" w:cs="Arial"/>
                <w:noProof/>
                <w:sz w:val="20"/>
                <w:szCs w:val="20"/>
              </w:rPr>
              <w:t xml:space="preserve"> npr. nedostatak nekih vitamina, ili genetska sklonost depresiji. </w:t>
            </w:r>
          </w:p>
          <w:p w:rsidR="00964B71" w:rsidRPr="00964B71" w:rsidRDefault="00964B71" w:rsidP="00964B71">
            <w:pPr>
              <w:numPr>
                <w:ilvl w:val="0"/>
                <w:numId w:val="1"/>
              </w:numPr>
              <w:spacing w:after="0" w:line="240" w:lineRule="auto"/>
              <w:rPr>
                <w:rFonts w:ascii="Century Gothic" w:eastAsia="Times New Roman" w:hAnsi="Century Gothic" w:cs="Arial"/>
                <w:noProof/>
                <w:sz w:val="20"/>
                <w:szCs w:val="20"/>
              </w:rPr>
            </w:pPr>
            <w:r w:rsidRPr="00964B71">
              <w:rPr>
                <w:rFonts w:ascii="Century Gothic" w:eastAsia="Times New Roman" w:hAnsi="Century Gothic" w:cs="Arial"/>
                <w:b/>
                <w:noProof/>
                <w:color w:val="731A36"/>
                <w:sz w:val="20"/>
                <w:szCs w:val="20"/>
              </w:rPr>
              <w:t>Međuljudski</w:t>
            </w:r>
            <w:r w:rsidRPr="00964B71">
              <w:rPr>
                <w:rFonts w:ascii="Century Gothic" w:eastAsia="Times New Roman" w:hAnsi="Century Gothic" w:cs="Arial"/>
                <w:noProof/>
                <w:sz w:val="20"/>
                <w:szCs w:val="20"/>
              </w:rPr>
              <w:t xml:space="preserve">, što mogu biti sukobi na poslu ili u obitelji. </w:t>
            </w:r>
          </w:p>
          <w:p w:rsidR="00964B71" w:rsidRPr="00964B71" w:rsidRDefault="00964B71" w:rsidP="00964B71">
            <w:pPr>
              <w:numPr>
                <w:ilvl w:val="0"/>
                <w:numId w:val="1"/>
              </w:numPr>
              <w:spacing w:after="0" w:line="240" w:lineRule="auto"/>
              <w:rPr>
                <w:rFonts w:ascii="Century Gothic" w:eastAsia="Times New Roman" w:hAnsi="Century Gothic" w:cs="Arial"/>
                <w:noProof/>
                <w:sz w:val="20"/>
                <w:szCs w:val="20"/>
              </w:rPr>
            </w:pPr>
            <w:r w:rsidRPr="00964B71">
              <w:rPr>
                <w:rFonts w:ascii="Century Gothic" w:eastAsia="Times New Roman" w:hAnsi="Century Gothic" w:cs="Arial"/>
                <w:b/>
                <w:noProof/>
                <w:color w:val="731A36"/>
                <w:sz w:val="20"/>
                <w:szCs w:val="20"/>
              </w:rPr>
              <w:t>Ponašajni</w:t>
            </w:r>
            <w:r w:rsidRPr="00964B71">
              <w:rPr>
                <w:rFonts w:ascii="Century Gothic" w:eastAsia="Times New Roman" w:hAnsi="Century Gothic" w:cs="Arial"/>
                <w:noProof/>
                <w:sz w:val="20"/>
                <w:szCs w:val="20"/>
              </w:rPr>
              <w:t xml:space="preserve">, npr. stres i smanjena pozitivna iskustva, tj. prestanak radnji koje nam pomažu da se osjećamo bolje i u kojima uživamo. </w:t>
            </w:r>
          </w:p>
          <w:p w:rsidR="00964B71" w:rsidRDefault="00964B71" w:rsidP="00964B71">
            <w:pPr>
              <w:numPr>
                <w:ilvl w:val="0"/>
                <w:numId w:val="1"/>
              </w:numPr>
              <w:spacing w:after="0" w:line="240" w:lineRule="auto"/>
              <w:rPr>
                <w:rFonts w:ascii="Century Gothic" w:eastAsia="Times New Roman" w:hAnsi="Century Gothic" w:cs="Arial"/>
                <w:noProof/>
                <w:sz w:val="20"/>
                <w:szCs w:val="20"/>
              </w:rPr>
            </w:pPr>
            <w:r w:rsidRPr="00964B71">
              <w:rPr>
                <w:rFonts w:ascii="Century Gothic" w:eastAsia="Times New Roman" w:hAnsi="Century Gothic" w:cs="Arial"/>
                <w:b/>
                <w:noProof/>
                <w:color w:val="731A36"/>
                <w:sz w:val="20"/>
                <w:szCs w:val="20"/>
              </w:rPr>
              <w:t>Misaoni</w:t>
            </w:r>
            <w:r w:rsidRPr="00964B71">
              <w:rPr>
                <w:rFonts w:ascii="Century Gothic" w:eastAsia="Times New Roman" w:hAnsi="Century Gothic" w:cs="Arial"/>
                <w:noProof/>
                <w:sz w:val="20"/>
                <w:szCs w:val="20"/>
              </w:rPr>
              <w:t xml:space="preserve"> - način na koji razmišljamo o stresu, gubicima, o nama samima.</w:t>
            </w:r>
          </w:p>
          <w:p w:rsidR="00964B71" w:rsidRPr="00964B71" w:rsidRDefault="00964B71" w:rsidP="00964B71">
            <w:pPr>
              <w:rPr>
                <w:rFonts w:ascii="Century Gothic" w:eastAsia="Times New Roman" w:hAnsi="Century Gothic" w:cs="Arial"/>
                <w:sz w:val="20"/>
                <w:szCs w:val="20"/>
              </w:rPr>
            </w:pPr>
          </w:p>
          <w:p w:rsidR="00964B71" w:rsidRDefault="00964B71" w:rsidP="00964B71">
            <w:pPr>
              <w:rPr>
                <w:rFonts w:ascii="Century Gothic" w:eastAsia="Times New Roman" w:hAnsi="Century Gothic" w:cs="Arial"/>
                <w:noProof/>
                <w:sz w:val="20"/>
                <w:szCs w:val="20"/>
              </w:rPr>
            </w:pPr>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64384" behindDoc="0" locked="0" layoutInCell="1" allowOverlap="1" wp14:anchorId="07BC5CD0" wp14:editId="604140C5">
                      <wp:simplePos x="0" y="0"/>
                      <wp:positionH relativeFrom="column">
                        <wp:posOffset>25714</wp:posOffset>
                      </wp:positionH>
                      <wp:positionV relativeFrom="paragraph">
                        <wp:posOffset>36814</wp:posOffset>
                      </wp:positionV>
                      <wp:extent cx="3344847" cy="3599489"/>
                      <wp:effectExtent l="25083" t="13017" r="14287" b="14288"/>
                      <wp:wrapNone/>
                      <wp:docPr id="6" name="Pravokutni trokut 6"/>
                      <wp:cNvGraphicFramePr/>
                      <a:graphic xmlns:a="http://schemas.openxmlformats.org/drawingml/2006/main">
                        <a:graphicData uri="http://schemas.microsoft.com/office/word/2010/wordprocessingShape">
                          <wps:wsp>
                            <wps:cNvSpPr/>
                            <wps:spPr>
                              <a:xfrm rot="16200000">
                                <a:off x="0" y="0"/>
                                <a:ext cx="3344847" cy="3599489"/>
                              </a:xfrm>
                              <a:prstGeom prst="rtTriangle">
                                <a:avLst/>
                              </a:prstGeom>
                              <a:solidFill>
                                <a:srgbClr val="D6329B"/>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D32B04" id="_x0000_t6" coordsize="21600,21600" o:spt="6" path="m,l,21600r21600,xe">
                      <v:stroke joinstyle="miter"/>
                      <v:path gradientshapeok="t" o:connecttype="custom" o:connectlocs="0,0;0,10800;0,21600;10800,21600;21600,21600;10800,10800" textboxrect="1800,12600,12600,19800"/>
                    </v:shapetype>
                    <v:shape id="Pravokutni trokut 6" o:spid="_x0000_s1026" type="#_x0000_t6" style="position:absolute;margin-left:2pt;margin-top:2.9pt;width:263.35pt;height:283.4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" fillcolor="#d6329b" strokecolor="#2f528f" strokeweight="1pt"/>
                  </w:pict>
                </mc:Fallback>
              </mc:AlternateContent>
            </w:r>
          </w:p>
          <w:p w:rsidR="00964B71" w:rsidRDefault="00964B71" w:rsidP="00964B71">
            <w:pPr>
              <w:rPr>
                <w:rFonts w:ascii="Century Gothic" w:eastAsia="Times New Roman" w:hAnsi="Century Gothic" w:cs="Arial"/>
                <w:noProof/>
                <w:sz w:val="20"/>
                <w:szCs w:val="20"/>
              </w:rPr>
            </w:pPr>
          </w:p>
          <w:p w:rsidR="00964B71" w:rsidRPr="00964B71" w:rsidRDefault="00964B71" w:rsidP="00964B71">
            <w:pPr>
              <w:tabs>
                <w:tab w:val="left" w:pos="1057"/>
              </w:tabs>
              <w:rPr>
                <w:rFonts w:ascii="Century Gothic" w:eastAsia="Times New Roman" w:hAnsi="Century Gothic" w:cs="Arial"/>
                <w:sz w:val="20"/>
                <w:szCs w:val="20"/>
              </w:rPr>
            </w:pPr>
            <w:r>
              <w:rPr>
                <w:rFonts w:ascii="Century Gothic" w:eastAsia="Times New Roman" w:hAnsi="Century Gothic" w:cs="Arial"/>
                <w:sz w:val="20"/>
                <w:szCs w:val="20"/>
              </w:rPr>
              <w:tab/>
            </w:r>
          </w:p>
        </w:tc>
      </w:tr>
    </w:tbl>
    <w:p w:rsidR="00F53083" w:rsidRDefault="00964B71">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62336" behindDoc="0" locked="0" layoutInCell="1" allowOverlap="1">
                <wp:simplePos x="0" y="0"/>
                <wp:positionH relativeFrom="column">
                  <wp:posOffset>-891251</wp:posOffset>
                </wp:positionH>
                <wp:positionV relativeFrom="paragraph">
                  <wp:posOffset>-1084209</wp:posOffset>
                </wp:positionV>
                <wp:extent cx="3576578" cy="3136200"/>
                <wp:effectExtent l="0" t="19050" r="43180" b="26670"/>
                <wp:wrapNone/>
                <wp:docPr id="3" name="Pravokutni trokut 3"/>
                <wp:cNvGraphicFramePr/>
                <a:graphic xmlns:a="http://schemas.openxmlformats.org/drawingml/2006/main">
                  <a:graphicData uri="http://schemas.microsoft.com/office/word/2010/wordprocessingShape">
                    <wps:wsp>
                      <wps:cNvSpPr/>
                      <wps:spPr>
                        <a:xfrm>
                          <a:off x="0" y="0"/>
                          <a:ext cx="3576578" cy="3136200"/>
                        </a:xfrm>
                        <a:prstGeom prst="rtTriangle">
                          <a:avLst/>
                        </a:prstGeom>
                        <a:solidFill>
                          <a:srgbClr val="D6329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CECAB3" id="Pravokutni trokut 3" o:spid="_x0000_s1026" type="#_x0000_t6" style="position:absolute;margin-left:-70.2pt;margin-top:-85.35pt;width:281.6pt;height:2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" fillcolor="#d6329b" strokecolor="#1f3763 [1604]" strokeweight="1pt"/>
            </w:pict>
          </mc:Fallback>
        </mc:AlternateContent>
      </w:r>
    </w:p>
    <w:p w:rsidR="00964B71" w:rsidRDefault="00964B71" w:rsidP="00964B71">
      <w:pPr>
        <w:tabs>
          <w:tab w:val="left" w:pos="12067"/>
        </w:tabs>
      </w:pPr>
      <w:r>
        <w:tab/>
      </w:r>
    </w:p>
    <w:p w:rsidR="00964B71" w:rsidRDefault="00964B71" w:rsidP="00964B71">
      <w:pPr>
        <w:tabs>
          <w:tab w:val="left" w:pos="12067"/>
        </w:tabs>
      </w:pPr>
    </w:p>
    <w:p w:rsidR="00964B71" w:rsidRDefault="00DC43E5" w:rsidP="00964B71">
      <w:pPr>
        <w:tabs>
          <w:tab w:val="left" w:pos="12067"/>
        </w:tabs>
      </w:pPr>
      <w:r w:rsidRPr="00964B71">
        <w:rPr>
          <w:rFonts w:ascii="Century Gothic" w:eastAsia="Times New Roman" w:hAnsi="Century Gothic" w:cs="Times New Roman"/>
          <w:noProof/>
          <w:sz w:val="20"/>
          <w:szCs w:val="20"/>
          <w:lang w:val="en-US"/>
          <w14:ligatures w14:val="standard"/>
        </w:rPr>
        <mc:AlternateContent>
          <mc:Choice Requires="wps">
            <w:drawing>
              <wp:anchor distT="0" distB="0" distL="114300" distR="114300" simplePos="0" relativeHeight="251670015" behindDoc="0" locked="0" layoutInCell="1" allowOverlap="1" wp14:anchorId="7669EB1E" wp14:editId="586DD123">
                <wp:simplePos x="0" y="0"/>
                <wp:positionH relativeFrom="margin">
                  <wp:align>right</wp:align>
                </wp:positionH>
                <wp:positionV relativeFrom="paragraph">
                  <wp:posOffset>18809</wp:posOffset>
                </wp:positionV>
                <wp:extent cx="2442210" cy="427042"/>
                <wp:effectExtent l="0" t="0" r="15240" b="11430"/>
                <wp:wrapNone/>
                <wp:docPr id="2" name="Tekstni okvir 2"/>
                <wp:cNvGraphicFramePr/>
                <a:graphic xmlns:a="http://schemas.openxmlformats.org/drawingml/2006/main">
                  <a:graphicData uri="http://schemas.microsoft.com/office/word/2010/wordprocessingShape">
                    <wps:wsp>
                      <wps:cNvSpPr txBox="1"/>
                      <wps:spPr>
                        <a:xfrm>
                          <a:off x="0" y="0"/>
                          <a:ext cx="2442210" cy="427042"/>
                        </a:xfrm>
                        <a:prstGeom prst="rect">
                          <a:avLst/>
                        </a:prstGeom>
                        <a:solidFill>
                          <a:sysClr val="window" lastClr="FFFFFF"/>
                        </a:solidFill>
                        <a:ln w="6350">
                          <a:solidFill>
                            <a:prstClr val="black"/>
                          </a:solidFill>
                        </a:ln>
                      </wps:spPr>
                      <wps:txbx>
                        <w:txbxContent>
                          <w:p w:rsidR="00DC43E5" w:rsidRDefault="00DC43E5" w:rsidP="00DC43E5">
                            <w:pPr>
                              <w:spacing w:after="0" w:line="240" w:lineRule="auto"/>
                            </w:pPr>
                            <w:r>
                              <w:t>Pripremila: Andrea Čarija</w:t>
                            </w:r>
                          </w:p>
                          <w:p w:rsidR="00DC43E5" w:rsidRDefault="00DC43E5" w:rsidP="00DC43E5">
                            <w:pPr>
                              <w:spacing w:after="0" w:line="240" w:lineRule="auto"/>
                            </w:pPr>
                            <w:r>
                              <w:t>PRAKTIKUM 2, SPLIT, 20.2.2020.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69EB1E" id="_x0000_t202" coordsize="21600,21600" o:spt="202" path="m,l,21600r21600,l21600,xe">
                <v:stroke joinstyle="miter"/>
                <v:path gradientshapeok="t" o:connecttype="rect"/>
              </v:shapetype>
              <v:shape id="Tekstni okvir 2" o:spid="_x0000_s1027" type="#_x0000_t202" style="position:absolute;margin-left:141.1pt;margin-top:1.5pt;width:192.3pt;height:33.65pt;z-index:251670015;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" fillcolor="window" strokeweight=".5pt">
                <v:textbox>
                  <w:txbxContent>
                    <w:p w:rsidR="00DC43E5" w:rsidRDefault="00DC43E5" w:rsidP="00DC43E5">
                      <w:pPr>
                        <w:spacing w:after="0" w:line="240" w:lineRule="auto"/>
                      </w:pPr>
                      <w:r>
                        <w:t>Pripremila: Andrea Čarija</w:t>
                      </w:r>
                    </w:p>
                    <w:p w:rsidR="00DC43E5" w:rsidRDefault="00DC43E5" w:rsidP="00DC43E5">
                      <w:pPr>
                        <w:spacing w:after="0" w:line="240" w:lineRule="auto"/>
                      </w:pPr>
                      <w:r>
                        <w:t>PRAKTIKUM 2, SPLIT, 20.2.2020.</w:t>
                      </w:r>
                    </w:p>
                  </w:txbxContent>
                </v:textbox>
                <w10:wrap anchorx="margin"/>
              </v:shape>
            </w:pict>
          </mc:Fallback>
        </mc:AlternateContent>
      </w:r>
    </w:p>
    <w:tbl>
      <w:tblPr>
        <w:tblW w:w="14850" w:type="dxa"/>
        <w:jc w:val="center"/>
        <w:tblLayout w:type="fixed"/>
        <w:tblCellMar>
          <w:left w:w="115" w:type="dxa"/>
          <w:right w:w="115" w:type="dxa"/>
        </w:tblCellMar>
        <w:tblLook w:val="0600" w:firstRow="0" w:lastRow="0" w:firstColumn="0" w:lastColumn="0" w:noHBand="1" w:noVBand="1"/>
      </w:tblPr>
      <w:tblGrid>
        <w:gridCol w:w="4950"/>
        <w:gridCol w:w="270"/>
        <w:gridCol w:w="4410"/>
        <w:gridCol w:w="540"/>
        <w:gridCol w:w="4680"/>
      </w:tblGrid>
      <w:tr w:rsidR="00964B71" w:rsidRPr="00964B71" w:rsidTr="00E52B29">
        <w:trPr>
          <w:trHeight w:val="5679"/>
          <w:jc w:val="center"/>
        </w:trPr>
        <w:tc>
          <w:tcPr>
            <w:tcW w:w="4950" w:type="dxa"/>
          </w:tcPr>
          <w:p w:rsidR="00964B71" w:rsidRPr="00964B71" w:rsidRDefault="00964B71" w:rsidP="00964B71">
            <w:pPr>
              <w:keepNext/>
              <w:keepLines/>
              <w:spacing w:after="240" w:line="240" w:lineRule="auto"/>
              <w:outlineLvl w:val="0"/>
              <w:rPr>
                <w:rFonts w:ascii="Century Gothic" w:eastAsia="MS Gothic" w:hAnsi="Century Gothic" w:cs="Times New Roman"/>
                <w:b/>
                <w:noProof/>
              </w:rPr>
            </w:pPr>
            <w:r w:rsidRPr="00964B71">
              <w:rPr>
                <w:rFonts w:ascii="Century Gothic" w:eastAsia="MS Gothic" w:hAnsi="Century Gothic" w:cs="Times New Roman"/>
                <w:b/>
                <w:noProof/>
              </w:rPr>
              <w:lastRenderedPageBreak/>
              <w:t>Popis ponašanja/situacija koja utječu na depresiju</w:t>
            </w:r>
          </w:p>
          <w:p w:rsidR="00964B71" w:rsidRPr="00964B71" w:rsidRDefault="00964B71" w:rsidP="00C93C93">
            <w:pPr>
              <w:numPr>
                <w:ilvl w:val="0"/>
                <w:numId w:val="3"/>
              </w:numPr>
              <w:spacing w:after="240" w:line="240" w:lineRule="auto"/>
              <w:contextualSpacing/>
              <w:rPr>
                <w:rFonts w:ascii="Century Gothic" w:eastAsia="Times New Roman" w:hAnsi="Century Gothic" w:cs="Arial"/>
                <w:b/>
                <w:noProof/>
                <w:sz w:val="20"/>
                <w:szCs w:val="20"/>
              </w:rPr>
            </w:pPr>
            <w:r w:rsidRPr="00964B71">
              <w:rPr>
                <w:rFonts w:ascii="Century Gothic" w:eastAsia="Times New Roman" w:hAnsi="Century Gothic" w:cs="Arial"/>
                <w:b/>
                <w:noProof/>
                <w:color w:val="731A36"/>
                <w:sz w:val="20"/>
                <w:szCs w:val="20"/>
              </w:rPr>
              <w:t xml:space="preserve">Gubitak potkrepljenja </w:t>
            </w:r>
            <w:r w:rsidRPr="00964B71">
              <w:rPr>
                <w:rFonts w:ascii="Century Gothic" w:eastAsia="Times New Roman" w:hAnsi="Century Gothic" w:cs="Arial"/>
                <w:b/>
                <w:noProof/>
                <w:sz w:val="20"/>
                <w:szCs w:val="20"/>
              </w:rPr>
              <w:t xml:space="preserve">– </w:t>
            </w:r>
            <w:r w:rsidRPr="00964B71">
              <w:rPr>
                <w:rFonts w:ascii="Century Gothic" w:eastAsia="Times New Roman" w:hAnsi="Century Gothic" w:cs="Arial"/>
                <w:noProof/>
                <w:sz w:val="20"/>
                <w:szCs w:val="20"/>
              </w:rPr>
              <w:t>jeste li nedavno doživjeli značajne gubitke u svom životu (gubitak prijateljstva, bliskosti, posla).</w:t>
            </w:r>
          </w:p>
          <w:p w:rsidR="00964B71" w:rsidRPr="00964B71" w:rsidRDefault="00964B71" w:rsidP="00C93C93">
            <w:pPr>
              <w:numPr>
                <w:ilvl w:val="0"/>
                <w:numId w:val="3"/>
              </w:numPr>
              <w:spacing w:after="240" w:line="240" w:lineRule="auto"/>
              <w:contextualSpacing/>
              <w:rPr>
                <w:rFonts w:ascii="Century Gothic" w:eastAsia="Times New Roman" w:hAnsi="Century Gothic" w:cs="Arial"/>
                <w:b/>
                <w:noProof/>
                <w:sz w:val="20"/>
                <w:szCs w:val="20"/>
              </w:rPr>
            </w:pPr>
            <w:r w:rsidRPr="00964B71">
              <w:rPr>
                <w:rFonts w:ascii="Century Gothic" w:eastAsia="Times New Roman" w:hAnsi="Century Gothic" w:cs="Arial"/>
                <w:b/>
                <w:noProof/>
                <w:color w:val="731A36"/>
                <w:sz w:val="20"/>
                <w:szCs w:val="20"/>
              </w:rPr>
              <w:t xml:space="preserve">Smanjenje potkrepljujućih ponašanje </w:t>
            </w:r>
            <w:r w:rsidRPr="00964B71">
              <w:rPr>
                <w:rFonts w:ascii="Century Gothic" w:eastAsia="Times New Roman" w:hAnsi="Century Gothic" w:cs="Arial"/>
                <w:b/>
                <w:noProof/>
                <w:sz w:val="20"/>
                <w:szCs w:val="20"/>
              </w:rPr>
              <w:t>–</w:t>
            </w:r>
            <w:r w:rsidRPr="00964B71">
              <w:rPr>
                <w:rFonts w:ascii="Century Gothic" w:eastAsia="Times New Roman" w:hAnsi="Century Gothic" w:cs="Arial"/>
                <w:noProof/>
                <w:sz w:val="20"/>
                <w:szCs w:val="20"/>
              </w:rPr>
              <w:t>neaktivnost i povlačenje. Jeste li uključeni u manje aktivnosti koje su za Vas u prošlosti bile potkrepljujuće?</w:t>
            </w:r>
          </w:p>
          <w:p w:rsidR="00DC43E5" w:rsidRPr="00DC43E5" w:rsidRDefault="00964B71" w:rsidP="00C93C93">
            <w:pPr>
              <w:numPr>
                <w:ilvl w:val="0"/>
                <w:numId w:val="3"/>
              </w:numPr>
              <w:spacing w:after="240" w:line="240" w:lineRule="auto"/>
              <w:contextualSpacing/>
              <w:rPr>
                <w:rFonts w:ascii="Century Gothic" w:eastAsia="Times New Roman" w:hAnsi="Century Gothic" w:cs="Arial"/>
                <w:b/>
                <w:noProof/>
                <w:sz w:val="20"/>
                <w:szCs w:val="20"/>
              </w:rPr>
            </w:pPr>
            <w:r w:rsidRPr="00964B71">
              <w:rPr>
                <w:rFonts w:ascii="Century Gothic" w:eastAsia="Times New Roman" w:hAnsi="Century Gothic" w:cs="Arial"/>
                <w:b/>
                <w:noProof/>
                <w:color w:val="731A36"/>
                <w:sz w:val="20"/>
                <w:szCs w:val="20"/>
              </w:rPr>
              <w:t xml:space="preserve">Nedostatak samopotkrepljenja </w:t>
            </w:r>
            <w:r w:rsidRPr="00964B71">
              <w:rPr>
                <w:rFonts w:ascii="Century Gothic" w:eastAsia="Times New Roman" w:hAnsi="Century Gothic" w:cs="Arial"/>
                <w:b/>
                <w:noProof/>
                <w:sz w:val="20"/>
                <w:szCs w:val="20"/>
              </w:rPr>
              <w:t xml:space="preserve">– </w:t>
            </w:r>
            <w:r w:rsidRPr="00964B71">
              <w:rPr>
                <w:rFonts w:ascii="Century Gothic" w:eastAsia="Times New Roman" w:hAnsi="Century Gothic" w:cs="Arial"/>
                <w:noProof/>
                <w:sz w:val="20"/>
                <w:szCs w:val="20"/>
              </w:rPr>
              <w:t xml:space="preserve">Jeste li se prestali nagrađivati/hvaliti za neko pozitivno ponašanje? </w:t>
            </w:r>
          </w:p>
          <w:p w:rsidR="00964B71" w:rsidRPr="00964B71" w:rsidRDefault="00964B71" w:rsidP="00C93C93">
            <w:pPr>
              <w:numPr>
                <w:ilvl w:val="0"/>
                <w:numId w:val="3"/>
              </w:numPr>
              <w:spacing w:after="240" w:line="240" w:lineRule="auto"/>
              <w:contextualSpacing/>
              <w:rPr>
                <w:rFonts w:ascii="Century Gothic" w:eastAsia="Times New Roman" w:hAnsi="Century Gothic" w:cs="Arial"/>
                <w:b/>
                <w:noProof/>
                <w:sz w:val="20"/>
                <w:szCs w:val="20"/>
              </w:rPr>
            </w:pPr>
            <w:r w:rsidRPr="00964B71">
              <w:rPr>
                <w:rFonts w:ascii="Century Gothic" w:eastAsia="Times New Roman" w:hAnsi="Century Gothic" w:cs="Arial"/>
                <w:b/>
                <w:noProof/>
                <w:color w:val="731A36"/>
                <w:sz w:val="20"/>
                <w:szCs w:val="20"/>
              </w:rPr>
              <w:t xml:space="preserve">Nekorištenje vještina </w:t>
            </w:r>
            <w:r w:rsidRPr="00964B71">
              <w:rPr>
                <w:rFonts w:ascii="Century Gothic" w:eastAsia="Times New Roman" w:hAnsi="Century Gothic" w:cs="Arial"/>
                <w:b/>
                <w:noProof/>
                <w:sz w:val="20"/>
                <w:szCs w:val="20"/>
              </w:rPr>
              <w:t xml:space="preserve">– </w:t>
            </w:r>
            <w:r w:rsidRPr="00964B71">
              <w:rPr>
                <w:rFonts w:ascii="Century Gothic" w:eastAsia="Times New Roman" w:hAnsi="Century Gothic" w:cs="Arial"/>
                <w:noProof/>
                <w:sz w:val="20"/>
                <w:szCs w:val="20"/>
              </w:rPr>
              <w:t>postoje li socijalne vještine ili vještine rješavanja problema koje ne koristite? Depresivne osobe često se teže zauzimaju za sebe, teže održavaju prijateljstva i teže rješavaju probleme (sa supružnicima, prijateljima, kolegama).</w:t>
            </w:r>
          </w:p>
          <w:p w:rsidR="00C93C93" w:rsidRPr="00C93C93" w:rsidRDefault="00964B71" w:rsidP="00C93C93">
            <w:pPr>
              <w:numPr>
                <w:ilvl w:val="0"/>
                <w:numId w:val="3"/>
              </w:numPr>
              <w:spacing w:after="240" w:line="240" w:lineRule="auto"/>
              <w:contextualSpacing/>
              <w:rPr>
                <w:rFonts w:ascii="Century Gothic" w:eastAsia="Times New Roman" w:hAnsi="Century Gothic" w:cs="Arial"/>
                <w:b/>
                <w:noProof/>
                <w:sz w:val="20"/>
                <w:szCs w:val="20"/>
              </w:rPr>
            </w:pPr>
            <w:r w:rsidRPr="00964B71">
              <w:rPr>
                <w:rFonts w:ascii="Century Gothic" w:eastAsia="Times New Roman" w:hAnsi="Century Gothic" w:cs="Arial"/>
                <w:b/>
                <w:noProof/>
                <w:color w:val="731A36"/>
                <w:sz w:val="20"/>
                <w:szCs w:val="20"/>
              </w:rPr>
              <w:t xml:space="preserve">Novi zahtjevi </w:t>
            </w:r>
            <w:r w:rsidRPr="00964B71">
              <w:rPr>
                <w:rFonts w:ascii="Century Gothic" w:eastAsia="Times New Roman" w:hAnsi="Century Gothic" w:cs="Arial"/>
                <w:b/>
                <w:noProof/>
                <w:sz w:val="20"/>
                <w:szCs w:val="20"/>
              </w:rPr>
              <w:t xml:space="preserve">– </w:t>
            </w:r>
            <w:r w:rsidRPr="00964B71">
              <w:rPr>
                <w:rFonts w:ascii="Century Gothic" w:eastAsia="Times New Roman" w:hAnsi="Century Gothic" w:cs="Arial"/>
                <w:noProof/>
                <w:sz w:val="20"/>
                <w:szCs w:val="20"/>
              </w:rPr>
              <w:t>postoje li novi zahjevi za koje se osjećate nespremni (preseljenje u novi grad, rositeljstvo,novi posao, nova prijateljstva)?</w:t>
            </w:r>
          </w:p>
          <w:p w:rsidR="00C93C93" w:rsidRPr="00C93C93" w:rsidRDefault="00C93C93" w:rsidP="00C93C93">
            <w:pPr>
              <w:numPr>
                <w:ilvl w:val="0"/>
                <w:numId w:val="3"/>
              </w:numPr>
              <w:spacing w:after="240" w:line="240" w:lineRule="auto"/>
              <w:contextualSpacing/>
              <w:rPr>
                <w:rFonts w:ascii="Century Gothic" w:eastAsia="Times New Roman" w:hAnsi="Century Gothic" w:cs="Arial"/>
                <w:b/>
                <w:noProof/>
                <w:color w:val="731A36"/>
                <w:sz w:val="20"/>
                <w:szCs w:val="20"/>
              </w:rPr>
            </w:pPr>
            <w:r w:rsidRPr="00C93C93">
              <w:rPr>
                <w:rFonts w:ascii="Century Gothic" w:eastAsia="Times New Roman" w:hAnsi="Century Gothic" w:cs="Arial"/>
                <w:b/>
                <w:noProof/>
                <w:color w:val="731A36"/>
                <w:sz w:val="20"/>
                <w:szCs w:val="20"/>
              </w:rPr>
              <w:t xml:space="preserve">Bivanje u situaciji u kojoj se osjećate bespomoćni </w:t>
            </w:r>
            <w:r w:rsidRPr="00C93C93">
              <w:rPr>
                <w:rFonts w:ascii="Century Gothic" w:eastAsia="Times New Roman" w:hAnsi="Century Gothic" w:cs="Arial"/>
                <w:b/>
                <w:noProof/>
                <w:sz w:val="20"/>
                <w:szCs w:val="20"/>
              </w:rPr>
              <w:t>–</w:t>
            </w:r>
            <w:r>
              <w:rPr>
                <w:rFonts w:ascii="Century Gothic" w:eastAsia="Times New Roman" w:hAnsi="Century Gothic" w:cs="Arial"/>
                <w:noProof/>
                <w:sz w:val="20"/>
                <w:szCs w:val="20"/>
              </w:rPr>
              <w:t xml:space="preserve">Osjećate </w:t>
            </w:r>
            <w:r w:rsidRPr="00C93C93">
              <w:rPr>
                <w:rFonts w:ascii="Century Gothic" w:eastAsia="Times New Roman" w:hAnsi="Century Gothic" w:cs="Arial"/>
                <w:noProof/>
                <w:sz w:val="20"/>
                <w:szCs w:val="20"/>
              </w:rPr>
              <w:t xml:space="preserve">li se bez nade jer vjerujete da, bez obzira što </w:t>
            </w:r>
            <w:r w:rsidRPr="00C93C93">
              <w:rPr>
                <w:rFonts w:ascii="Century Gothic" w:eastAsia="Times New Roman" w:hAnsi="Century Gothic" w:cs="Arial"/>
                <w:noProof/>
                <w:color w:val="731A36"/>
                <w:sz w:val="20"/>
                <w:szCs w:val="20"/>
              </w:rPr>
              <w:t xml:space="preserve">učinite, ne možete svari poboljšati? </w:t>
            </w:r>
          </w:p>
          <w:p w:rsidR="00C93C93" w:rsidRPr="00C93C93" w:rsidRDefault="00C93C93" w:rsidP="00C93C93">
            <w:pPr>
              <w:numPr>
                <w:ilvl w:val="0"/>
                <w:numId w:val="3"/>
              </w:numPr>
              <w:spacing w:after="240" w:line="240" w:lineRule="auto"/>
              <w:contextualSpacing/>
              <w:rPr>
                <w:rFonts w:ascii="Century Gothic" w:eastAsia="Times New Roman" w:hAnsi="Century Gothic" w:cs="Arial"/>
                <w:b/>
                <w:noProof/>
                <w:sz w:val="20"/>
                <w:szCs w:val="20"/>
              </w:rPr>
            </w:pPr>
            <w:r w:rsidRPr="00C93C93">
              <w:rPr>
                <w:rFonts w:ascii="Century Gothic" w:eastAsia="Times New Roman" w:hAnsi="Century Gothic" w:cs="Arial"/>
                <w:b/>
                <w:noProof/>
                <w:sz w:val="20"/>
                <w:szCs w:val="20"/>
              </w:rPr>
              <w:t>Biva</w:t>
            </w:r>
            <w:r w:rsidRPr="00C93C93">
              <w:rPr>
                <w:rFonts w:ascii="Century Gothic" w:eastAsia="Times New Roman" w:hAnsi="Century Gothic" w:cs="Arial"/>
                <w:b/>
                <w:noProof/>
                <w:color w:val="731A36"/>
                <w:sz w:val="20"/>
                <w:szCs w:val="20"/>
              </w:rPr>
              <w:t xml:space="preserve">nje u situaciji trajnog kažnjavanja </w:t>
            </w:r>
            <w:r w:rsidRPr="00C93C93">
              <w:rPr>
                <w:rFonts w:ascii="Century Gothic" w:eastAsia="Times New Roman" w:hAnsi="Century Gothic" w:cs="Arial"/>
                <w:b/>
                <w:noProof/>
                <w:sz w:val="20"/>
                <w:szCs w:val="20"/>
              </w:rPr>
              <w:t>–</w:t>
            </w:r>
            <w:r w:rsidRPr="00C93C93">
              <w:rPr>
                <w:rFonts w:ascii="Century Gothic" w:eastAsia="Times New Roman" w:hAnsi="Century Gothic" w:cs="Arial"/>
                <w:noProof/>
                <w:sz w:val="20"/>
                <w:szCs w:val="20"/>
              </w:rPr>
              <w:t>provođenje vremena s drugim ljudima koji  kritiziraju ili povrjeđuju na razne nači</w:t>
            </w:r>
            <w:r>
              <w:rPr>
                <w:rFonts w:ascii="Century Gothic" w:eastAsia="Times New Roman" w:hAnsi="Century Gothic" w:cs="Arial"/>
                <w:noProof/>
                <w:sz w:val="20"/>
                <w:szCs w:val="20"/>
              </w:rPr>
              <w:t>ne.</w:t>
            </w:r>
          </w:p>
          <w:p w:rsidR="00C93C93" w:rsidRPr="00964B71" w:rsidRDefault="00C93C93" w:rsidP="00C93C93">
            <w:pPr>
              <w:numPr>
                <w:ilvl w:val="0"/>
                <w:numId w:val="3"/>
              </w:numPr>
              <w:spacing w:after="24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sz w:val="20"/>
                <w:szCs w:val="20"/>
              </w:rPr>
              <w:t xml:space="preserve">Izbjegavanje </w:t>
            </w:r>
            <w:r w:rsidR="00DC43E5">
              <w:rPr>
                <w:rFonts w:ascii="Century Gothic" w:eastAsia="Times New Roman" w:hAnsi="Century Gothic" w:cs="Arial"/>
                <w:b/>
                <w:noProof/>
                <w:sz w:val="20"/>
                <w:szCs w:val="20"/>
              </w:rPr>
              <w:t>ili</w:t>
            </w:r>
            <w:r>
              <w:rPr>
                <w:rFonts w:ascii="Century Gothic" w:eastAsia="Times New Roman" w:hAnsi="Century Gothic" w:cs="Arial"/>
                <w:b/>
                <w:noProof/>
                <w:color w:val="731A36"/>
                <w:sz w:val="20"/>
                <w:szCs w:val="20"/>
              </w:rPr>
              <w:t xml:space="preserve"> pasivnost – </w:t>
            </w:r>
            <w:r>
              <w:rPr>
                <w:rFonts w:ascii="Century Gothic" w:eastAsia="Times New Roman" w:hAnsi="Century Gothic" w:cs="Arial"/>
                <w:noProof/>
                <w:sz w:val="20"/>
                <w:szCs w:val="20"/>
              </w:rPr>
              <w:t>jeste li skloni izbjegavati neugodna iskustva i osjećaje</w:t>
            </w:r>
            <w:r w:rsidR="00DC43E5">
              <w:rPr>
                <w:rFonts w:ascii="Century Gothic" w:eastAsia="Times New Roman" w:hAnsi="Century Gothic" w:cs="Arial"/>
                <w:noProof/>
                <w:sz w:val="20"/>
                <w:szCs w:val="20"/>
              </w:rPr>
              <w:t>?</w:t>
            </w:r>
          </w:p>
        </w:tc>
        <w:tc>
          <w:tcPr>
            <w:tcW w:w="270" w:type="dxa"/>
          </w:tcPr>
          <w:p w:rsidR="00964B71" w:rsidRPr="00964B71" w:rsidRDefault="00964B71" w:rsidP="00E52B29">
            <w:pPr>
              <w:spacing w:after="0" w:line="240" w:lineRule="auto"/>
              <w:rPr>
                <w:rFonts w:ascii="Century Gothic" w:eastAsia="Times New Roman" w:hAnsi="Century Gothic" w:cs="Arial"/>
                <w:noProof/>
                <w:sz w:val="23"/>
              </w:rPr>
            </w:pPr>
          </w:p>
        </w:tc>
        <w:tc>
          <w:tcPr>
            <w:tcW w:w="4410" w:type="dxa"/>
          </w:tcPr>
          <w:p w:rsidR="00964B71" w:rsidRPr="00964B71" w:rsidRDefault="00964B71" w:rsidP="00E52B29">
            <w:pPr>
              <w:spacing w:after="240" w:line="276" w:lineRule="auto"/>
              <w:jc w:val="both"/>
              <w:rPr>
                <w:rFonts w:ascii="Century Gothic" w:eastAsia="Times New Roman" w:hAnsi="Century Gothic" w:cs="Times New Roman"/>
                <w:b/>
                <w:noProof/>
              </w:rPr>
            </w:pPr>
            <w:r w:rsidRPr="00964B71">
              <w:rPr>
                <w:rFonts w:ascii="Century Gothic" w:eastAsia="Times New Roman" w:hAnsi="Century Gothic" w:cs="Times New Roman"/>
                <w:b/>
                <w:noProof/>
                <w:lang w:val="en-US"/>
              </w:rPr>
              <w:drawing>
                <wp:inline distT="0" distB="0" distL="0" distR="0" wp14:anchorId="4BD8E14C" wp14:editId="5A47F07B">
                  <wp:extent cx="2724150" cy="1891030"/>
                  <wp:effectExtent l="0" t="0" r="0" b="0"/>
                  <wp:docPr id="15" name="Slika 15" descr="C:\Users\Korisnik\Desktop\preuzima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risnik\Desktop\preuzima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172" cy="1909094"/>
                          </a:xfrm>
                          <a:prstGeom prst="rect">
                            <a:avLst/>
                          </a:prstGeom>
                          <a:noFill/>
                          <a:ln>
                            <a:noFill/>
                          </a:ln>
                        </pic:spPr>
                      </pic:pic>
                    </a:graphicData>
                  </a:graphic>
                </wp:inline>
              </w:drawing>
            </w:r>
            <w:r w:rsidRPr="00964B71">
              <w:rPr>
                <w:rFonts w:ascii="Century Gothic" w:eastAsia="Times New Roman" w:hAnsi="Century Gothic" w:cs="Times New Roman"/>
                <w:b/>
                <w:noProof/>
                <w:lang w:val="en-US"/>
              </w:rPr>
              <w:drawing>
                <wp:anchor distT="0" distB="0" distL="114300" distR="114300" simplePos="0" relativeHeight="251666432" behindDoc="1" locked="0" layoutInCell="1" allowOverlap="1" wp14:anchorId="14E190A7" wp14:editId="2C7714B6">
                  <wp:simplePos x="0" y="0"/>
                  <wp:positionH relativeFrom="margin">
                    <wp:posOffset>-73025</wp:posOffset>
                  </wp:positionH>
                  <wp:positionV relativeFrom="margin">
                    <wp:posOffset>3810</wp:posOffset>
                  </wp:positionV>
                  <wp:extent cx="3019425" cy="1666875"/>
                  <wp:effectExtent l="0" t="0" r="9525" b="9525"/>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1666875"/>
                          </a:xfrm>
                          <a:prstGeom prst="rect">
                            <a:avLst/>
                          </a:prstGeom>
                          <a:noFill/>
                        </pic:spPr>
                      </pic:pic>
                    </a:graphicData>
                  </a:graphic>
                  <wp14:sizeRelH relativeFrom="margin">
                    <wp14:pctWidth>0</wp14:pctWidth>
                  </wp14:sizeRelH>
                  <wp14:sizeRelV relativeFrom="margin">
                    <wp14:pctHeight>0</wp14:pctHeight>
                  </wp14:sizeRelV>
                </wp:anchor>
              </w:drawing>
            </w:r>
          </w:p>
          <w:p w:rsidR="00964B71" w:rsidRPr="00964B71" w:rsidRDefault="00964B71" w:rsidP="00E52B29">
            <w:pPr>
              <w:spacing w:after="0" w:line="276" w:lineRule="auto"/>
              <w:jc w:val="center"/>
              <w:rPr>
                <w:rFonts w:ascii="Century Gothic" w:eastAsia="Times New Roman" w:hAnsi="Century Gothic" w:cs="Times New Roman"/>
                <w:noProof/>
                <w:sz w:val="20"/>
                <w:szCs w:val="20"/>
              </w:rPr>
            </w:pPr>
            <w:r w:rsidRPr="00964B71">
              <w:rPr>
                <w:rFonts w:ascii="Century Gothic" w:eastAsia="Times New Roman" w:hAnsi="Century Gothic" w:cs="Arial"/>
                <w:noProof/>
                <w:sz w:val="23"/>
                <w:lang w:val="en-US"/>
                <w14:ligatures w14:val="standard"/>
              </w:rPr>
              <mc:AlternateContent>
                <mc:Choice Requires="wps">
                  <w:drawing>
                    <wp:anchor distT="0" distB="0" distL="114300" distR="114300" simplePos="0" relativeHeight="251667456" behindDoc="0" locked="0" layoutInCell="1" allowOverlap="1" wp14:anchorId="6F624CE0" wp14:editId="292C2783">
                      <wp:simplePos x="0" y="0"/>
                      <wp:positionH relativeFrom="column">
                        <wp:posOffset>-222419</wp:posOffset>
                      </wp:positionH>
                      <wp:positionV relativeFrom="paragraph">
                        <wp:posOffset>93755</wp:posOffset>
                      </wp:positionV>
                      <wp:extent cx="3090441" cy="2627140"/>
                      <wp:effectExtent l="0" t="0" r="15240" b="20955"/>
                      <wp:wrapNone/>
                      <wp:docPr id="13" name="Pravokutnik 13"/>
                      <wp:cNvGraphicFramePr/>
                      <a:graphic xmlns:a="http://schemas.openxmlformats.org/drawingml/2006/main">
                        <a:graphicData uri="http://schemas.microsoft.com/office/word/2010/wordprocessingShape">
                          <wps:wsp>
                            <wps:cNvSpPr/>
                            <wps:spPr>
                              <a:xfrm>
                                <a:off x="0" y="0"/>
                                <a:ext cx="3090441" cy="2627140"/>
                              </a:xfrm>
                              <a:prstGeom prst="rect">
                                <a:avLst/>
                              </a:prstGeom>
                              <a:solidFill>
                                <a:srgbClr val="595959">
                                  <a:lumMod val="60000"/>
                                  <a:lumOff val="40000"/>
                                </a:srgbClr>
                              </a:solidFill>
                              <a:ln w="12700" cap="flat" cmpd="sng" algn="ctr">
                                <a:solidFill>
                                  <a:srgbClr val="E32D91">
                                    <a:shade val="50000"/>
                                  </a:srgbClr>
                                </a:solidFill>
                                <a:prstDash val="solid"/>
                                <a:miter lim="800000"/>
                              </a:ln>
                              <a:effectLst/>
                            </wps:spPr>
                            <wps:txbx>
                              <w:txbxContent>
                                <w:p w:rsidR="00DC43E5" w:rsidRPr="00DC43E5" w:rsidRDefault="00964B71" w:rsidP="00DC43E5">
                                  <w:pPr>
                                    <w:spacing w:line="276" w:lineRule="auto"/>
                                    <w:rPr>
                                      <w:rFonts w:ascii="Century Gothic" w:eastAsia="Times New Roman" w:hAnsi="Century Gothic" w:cs="Times New Roman"/>
                                      <w:b/>
                                      <w:noProof/>
                                      <w:color w:val="D6329B"/>
                                    </w:rPr>
                                  </w:pPr>
                                  <w:r w:rsidRPr="00DC43E5">
                                    <w:rPr>
                                      <w:b/>
                                      <w:color w:val="D6329B"/>
                                    </w:rPr>
                                    <w:t xml:space="preserve">                                  </w:t>
                                  </w:r>
                                  <w:r w:rsidR="00DC43E5" w:rsidRPr="00DC43E5">
                                    <w:rPr>
                                      <w:rFonts w:ascii="Century Gothic" w:eastAsia="Times New Roman" w:hAnsi="Century Gothic" w:cs="Times New Roman"/>
                                      <w:b/>
                                      <w:noProof/>
                                      <w:color w:val="D6329B"/>
                                    </w:rPr>
                                    <w:t>VAŽNO!</w:t>
                                  </w:r>
                                </w:p>
                                <w:p w:rsidR="00DC43E5" w:rsidRPr="00DC43E5" w:rsidRDefault="00DC43E5" w:rsidP="00DC43E5">
                                  <w:pPr>
                                    <w:spacing w:after="240" w:line="276" w:lineRule="auto"/>
                                    <w:jc w:val="center"/>
                                    <w:rPr>
                                      <w:rFonts w:ascii="Century Gothic" w:eastAsia="Times New Roman" w:hAnsi="Century Gothic" w:cs="Times New Roman"/>
                                      <w:b/>
                                      <w:noProof/>
                                      <w:color w:val="FFFFFF"/>
                                      <w:sz w:val="20"/>
                                      <w:szCs w:val="20"/>
                                    </w:rPr>
                                  </w:pPr>
                                  <w:r w:rsidRPr="00DC43E5">
                                    <w:rPr>
                                      <w:rFonts w:ascii="Century Gothic" w:eastAsia="Times New Roman" w:hAnsi="Century Gothic" w:cs="Times New Roman"/>
                                      <w:noProof/>
                                      <w:color w:val="FFFFFF"/>
                                      <w:sz w:val="20"/>
                                      <w:szCs w:val="20"/>
                                    </w:rPr>
                                    <w:t>Određeni načini razmišljanja mogu povećati vjerojatnost da postanete depresivni (primjerice ako stalno mislite da ste Vi krivi za sve, da se ništa ne može promijeniti i da biste u svemu trebali biti savršeni). Ovakve interpretacije su „kognicije“ ili misli koje imate o sebi i svojoj okolini.</w:t>
                                  </w:r>
                                </w:p>
                                <w:p w:rsidR="00DC43E5" w:rsidRPr="00DC43E5" w:rsidRDefault="00DC43E5" w:rsidP="00DC43E5">
                                  <w:pPr>
                                    <w:spacing w:after="0" w:line="240" w:lineRule="auto"/>
                                    <w:contextualSpacing/>
                                    <w:jc w:val="center"/>
                                    <w:rPr>
                                      <w:rFonts w:ascii="Century Gothic" w:eastAsia="Times New Roman" w:hAnsi="Century Gothic" w:cs="Times New Roman"/>
                                      <w:noProof/>
                                      <w:color w:val="FFFFFF"/>
                                      <w:sz w:val="20"/>
                                      <w:szCs w:val="20"/>
                                    </w:rPr>
                                  </w:pPr>
                                </w:p>
                                <w:p w:rsidR="00DC43E5" w:rsidRPr="00DC43E5" w:rsidRDefault="00DC43E5" w:rsidP="00DC43E5">
                                  <w:pPr>
                                    <w:spacing w:after="0" w:line="240" w:lineRule="auto"/>
                                    <w:contextualSpacing/>
                                    <w:jc w:val="center"/>
                                    <w:rPr>
                                      <w:rFonts w:ascii="Century Gothic" w:eastAsia="Times New Roman" w:hAnsi="Century Gothic" w:cs="Times New Roman"/>
                                      <w:noProof/>
                                      <w:color w:val="D6329B"/>
                                      <w:sz w:val="20"/>
                                      <w:szCs w:val="20"/>
                                    </w:rPr>
                                  </w:pPr>
                                  <w:r w:rsidRPr="00DC43E5">
                                    <w:rPr>
                                      <w:rFonts w:ascii="Century Gothic" w:eastAsia="Times New Roman" w:hAnsi="Century Gothic" w:cs="Times New Roman"/>
                                      <w:noProof/>
                                      <w:color w:val="FFFFFF"/>
                                      <w:sz w:val="20"/>
                                      <w:szCs w:val="20"/>
                                    </w:rPr>
                                    <w:t>KOGNITIVNO BIHEVIORALNA TERAPIJA je posebno usmjerena na</w:t>
                                  </w:r>
                                  <w:r w:rsidRPr="00DC43E5">
                                    <w:rPr>
                                      <w:rFonts w:ascii="Century Gothic" w:eastAsia="Times New Roman" w:hAnsi="Century Gothic" w:cs="Times New Roman"/>
                                      <w:noProof/>
                                      <w:sz w:val="20"/>
                                      <w:szCs w:val="20"/>
                                    </w:rPr>
                                    <w:t xml:space="preserve"> </w:t>
                                  </w:r>
                                  <w:r w:rsidRPr="00DC43E5">
                                    <w:rPr>
                                      <w:rFonts w:ascii="Century Gothic" w:eastAsia="Times New Roman" w:hAnsi="Century Gothic" w:cs="Times New Roman"/>
                                      <w:b/>
                                      <w:noProof/>
                                      <w:color w:val="D6329B"/>
                                      <w:sz w:val="20"/>
                                      <w:szCs w:val="20"/>
                                    </w:rPr>
                                    <w:t>utvrđivanje, testiranje i promjenu ovih posebno negativnih pogleda na život.</w:t>
                                  </w:r>
                                </w:p>
                                <w:p w:rsidR="00DC43E5" w:rsidRPr="00964B71" w:rsidRDefault="00DC43E5" w:rsidP="00DC43E5">
                                  <w:pPr>
                                    <w:rPr>
                                      <w:b/>
                                      <w:color w:val="731A36"/>
                                      <w:sz w:val="20"/>
                                      <w:szCs w:val="20"/>
                                    </w:rPr>
                                  </w:pPr>
                                </w:p>
                                <w:p w:rsidR="00964B71" w:rsidRPr="00431BEC" w:rsidRDefault="00964B71" w:rsidP="00964B71">
                                  <w:pPr>
                                    <w:jc w:val="center"/>
                                    <w:rPr>
                                      <w:sz w:val="20"/>
                                      <w:szCs w:val="20"/>
                                    </w:rPr>
                                  </w:pPr>
                                  <w:r w:rsidRPr="00964B71">
                                    <w:rPr>
                                      <w:b/>
                                      <w:color w:val="731A36"/>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24CE0" id="Pravokutnik 13" o:spid="_x0000_s1028" style="position:absolute;left:0;text-align:left;margin-left:-17.5pt;margin-top:7.4pt;width:243.35pt;height:20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" fillcolor="#9b9b9b" strokecolor="#a71e69" strokeweight="1pt">
                      <v:textbox>
                        <w:txbxContent>
                          <w:p w:rsidR="00DC43E5" w:rsidRPr="00DC43E5" w:rsidRDefault="00964B71" w:rsidP="00DC43E5">
                            <w:pPr>
                              <w:spacing w:line="276" w:lineRule="auto"/>
                              <w:rPr>
                                <w:rFonts w:ascii="Century Gothic" w:eastAsia="Times New Roman" w:hAnsi="Century Gothic" w:cs="Times New Roman"/>
                                <w:b/>
                                <w:noProof/>
                                <w:color w:val="D6329B"/>
                              </w:rPr>
                            </w:pPr>
                            <w:r w:rsidRPr="00DC43E5">
                              <w:rPr>
                                <w:b/>
                                <w:color w:val="D6329B"/>
                              </w:rPr>
                              <w:t xml:space="preserve">                                  </w:t>
                            </w:r>
                            <w:r w:rsidR="00DC43E5" w:rsidRPr="00DC43E5">
                              <w:rPr>
                                <w:rFonts w:ascii="Century Gothic" w:eastAsia="Times New Roman" w:hAnsi="Century Gothic" w:cs="Times New Roman"/>
                                <w:b/>
                                <w:noProof/>
                                <w:color w:val="D6329B"/>
                              </w:rPr>
                              <w:t>VAŽNO!</w:t>
                            </w:r>
                          </w:p>
                          <w:p w:rsidR="00DC43E5" w:rsidRPr="00DC43E5" w:rsidRDefault="00DC43E5" w:rsidP="00DC43E5">
                            <w:pPr>
                              <w:spacing w:after="240" w:line="276" w:lineRule="auto"/>
                              <w:jc w:val="center"/>
                              <w:rPr>
                                <w:rFonts w:ascii="Century Gothic" w:eastAsia="Times New Roman" w:hAnsi="Century Gothic" w:cs="Times New Roman"/>
                                <w:b/>
                                <w:noProof/>
                                <w:color w:val="FFFFFF"/>
                                <w:sz w:val="20"/>
                                <w:szCs w:val="20"/>
                              </w:rPr>
                            </w:pPr>
                            <w:r w:rsidRPr="00DC43E5">
                              <w:rPr>
                                <w:rFonts w:ascii="Century Gothic" w:eastAsia="Times New Roman" w:hAnsi="Century Gothic" w:cs="Times New Roman"/>
                                <w:noProof/>
                                <w:color w:val="FFFFFF"/>
                                <w:sz w:val="20"/>
                                <w:szCs w:val="20"/>
                              </w:rPr>
                              <w:t>Određeni načini razmišljanja mogu povećati vjerojatnost da postanete depresivni (primjerice ako stalno mislite da ste Vi krivi za sve, da se ništa ne može promijeniti i da biste u svemu trebali biti savršeni). Ovakve interpretacije su „kognicije“ ili misli koje imate o sebi i svojoj okolini.</w:t>
                            </w:r>
                          </w:p>
                          <w:p w:rsidR="00DC43E5" w:rsidRPr="00DC43E5" w:rsidRDefault="00DC43E5" w:rsidP="00DC43E5">
                            <w:pPr>
                              <w:spacing w:after="0" w:line="240" w:lineRule="auto"/>
                              <w:contextualSpacing/>
                              <w:jc w:val="center"/>
                              <w:rPr>
                                <w:rFonts w:ascii="Century Gothic" w:eastAsia="Times New Roman" w:hAnsi="Century Gothic" w:cs="Times New Roman"/>
                                <w:noProof/>
                                <w:color w:val="FFFFFF"/>
                                <w:sz w:val="20"/>
                                <w:szCs w:val="20"/>
                              </w:rPr>
                            </w:pPr>
                          </w:p>
                          <w:p w:rsidR="00DC43E5" w:rsidRPr="00DC43E5" w:rsidRDefault="00DC43E5" w:rsidP="00DC43E5">
                            <w:pPr>
                              <w:spacing w:after="0" w:line="240" w:lineRule="auto"/>
                              <w:contextualSpacing/>
                              <w:jc w:val="center"/>
                              <w:rPr>
                                <w:rFonts w:ascii="Century Gothic" w:eastAsia="Times New Roman" w:hAnsi="Century Gothic" w:cs="Times New Roman"/>
                                <w:noProof/>
                                <w:color w:val="D6329B"/>
                                <w:sz w:val="20"/>
                                <w:szCs w:val="20"/>
                              </w:rPr>
                            </w:pPr>
                            <w:r w:rsidRPr="00DC43E5">
                              <w:rPr>
                                <w:rFonts w:ascii="Century Gothic" w:eastAsia="Times New Roman" w:hAnsi="Century Gothic" w:cs="Times New Roman"/>
                                <w:noProof/>
                                <w:color w:val="FFFFFF"/>
                                <w:sz w:val="20"/>
                                <w:szCs w:val="20"/>
                              </w:rPr>
                              <w:t>KOGNITIVNO BIHEVIORALNA TERAPIJA je posebno usmjerena na</w:t>
                            </w:r>
                            <w:r w:rsidRPr="00DC43E5">
                              <w:rPr>
                                <w:rFonts w:ascii="Century Gothic" w:eastAsia="Times New Roman" w:hAnsi="Century Gothic" w:cs="Times New Roman"/>
                                <w:noProof/>
                                <w:sz w:val="20"/>
                                <w:szCs w:val="20"/>
                              </w:rPr>
                              <w:t xml:space="preserve"> </w:t>
                            </w:r>
                            <w:r w:rsidRPr="00DC43E5">
                              <w:rPr>
                                <w:rFonts w:ascii="Century Gothic" w:eastAsia="Times New Roman" w:hAnsi="Century Gothic" w:cs="Times New Roman"/>
                                <w:b/>
                                <w:noProof/>
                                <w:color w:val="D6329B"/>
                                <w:sz w:val="20"/>
                                <w:szCs w:val="20"/>
                              </w:rPr>
                              <w:t>utvrđivanje, testiranje i promjenu ovih posebno negativnih pogleda na život.</w:t>
                            </w:r>
                          </w:p>
                          <w:p w:rsidR="00DC43E5" w:rsidRPr="00964B71" w:rsidRDefault="00DC43E5" w:rsidP="00DC43E5">
                            <w:pPr>
                              <w:rPr>
                                <w:b/>
                                <w:color w:val="731A36"/>
                                <w:sz w:val="20"/>
                                <w:szCs w:val="20"/>
                              </w:rPr>
                            </w:pPr>
                          </w:p>
                          <w:p w:rsidR="00964B71" w:rsidRPr="00431BEC" w:rsidRDefault="00964B71" w:rsidP="00964B71">
                            <w:pPr>
                              <w:jc w:val="center"/>
                              <w:rPr>
                                <w:sz w:val="20"/>
                                <w:szCs w:val="20"/>
                              </w:rPr>
                            </w:pPr>
                            <w:r w:rsidRPr="00964B71">
                              <w:rPr>
                                <w:b/>
                                <w:color w:val="731A36"/>
                                <w:sz w:val="20"/>
                                <w:szCs w:val="20"/>
                              </w:rPr>
                              <w:t>.</w:t>
                            </w:r>
                          </w:p>
                        </w:txbxContent>
                      </v:textbox>
                    </v:rect>
                  </w:pict>
                </mc:Fallback>
              </mc:AlternateContent>
            </w:r>
          </w:p>
        </w:tc>
        <w:tc>
          <w:tcPr>
            <w:tcW w:w="540" w:type="dxa"/>
          </w:tcPr>
          <w:p w:rsidR="00964B71" w:rsidRPr="00964B71" w:rsidRDefault="00964B71" w:rsidP="00E52B29">
            <w:pPr>
              <w:spacing w:after="0" w:line="240" w:lineRule="auto"/>
              <w:rPr>
                <w:rFonts w:ascii="Century Gothic" w:eastAsia="Times New Roman" w:hAnsi="Century Gothic" w:cs="Arial"/>
                <w:noProof/>
                <w:sz w:val="23"/>
              </w:rPr>
            </w:pPr>
          </w:p>
        </w:tc>
        <w:tc>
          <w:tcPr>
            <w:tcW w:w="4680" w:type="dxa"/>
          </w:tcPr>
          <w:p w:rsidR="00DC43E5" w:rsidRPr="00DC43E5" w:rsidRDefault="00DC43E5" w:rsidP="00DC43E5">
            <w:pPr>
              <w:spacing w:after="0" w:line="240" w:lineRule="auto"/>
              <w:rPr>
                <w:rFonts w:ascii="Century Gothic" w:eastAsia="Times New Roman" w:hAnsi="Century Gothic" w:cs="Arial"/>
                <w:b/>
                <w:noProof/>
              </w:rPr>
            </w:pPr>
            <w:r w:rsidRPr="00DC43E5">
              <w:rPr>
                <w:rFonts w:ascii="Century Gothic" w:eastAsia="Times New Roman" w:hAnsi="Century Gothic" w:cs="Arial"/>
                <w:b/>
                <w:noProof/>
              </w:rPr>
              <w:t>Načini razmišljanja koji utječu na dpresiju</w:t>
            </w:r>
          </w:p>
          <w:p w:rsidR="00DC43E5" w:rsidRPr="00DC43E5" w:rsidRDefault="00DC43E5" w:rsidP="00DC43E5">
            <w:pPr>
              <w:spacing w:after="0" w:line="240" w:lineRule="auto"/>
              <w:rPr>
                <w:rFonts w:ascii="Century Gothic" w:eastAsia="Times New Roman" w:hAnsi="Century Gothic" w:cs="Arial"/>
                <w:b/>
                <w:noProof/>
                <w:sz w:val="20"/>
                <w:szCs w:val="20"/>
              </w:rPr>
            </w:pPr>
          </w:p>
          <w:p w:rsidR="00DC43E5" w:rsidRPr="00DC43E5" w:rsidRDefault="00DC43E5" w:rsidP="00DC43E5">
            <w:pPr>
              <w:numPr>
                <w:ilvl w:val="0"/>
                <w:numId w:val="5"/>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731A36"/>
                <w:sz w:val="20"/>
                <w:szCs w:val="20"/>
              </w:rPr>
              <w:t xml:space="preserve">Disfunkiconalne automatske misli – </w:t>
            </w:r>
            <w:r w:rsidRPr="00DC43E5">
              <w:rPr>
                <w:rFonts w:ascii="Century Gothic" w:eastAsia="Times New Roman" w:hAnsi="Century Gothic" w:cs="Arial"/>
                <w:noProof/>
                <w:sz w:val="20"/>
                <w:szCs w:val="20"/>
              </w:rPr>
              <w:t xml:space="preserve">misli koje se pojavljuju spontano i djeluju uvjerljivo, međutim, održavaju iskrivljene percepcije i povezane su s negativnim osjećajima. Neki od primjera su: </w:t>
            </w:r>
          </w:p>
          <w:p w:rsidR="00DC43E5" w:rsidRPr="00DC43E5" w:rsidRDefault="00DC43E5" w:rsidP="00DC43E5">
            <w:pPr>
              <w:numPr>
                <w:ilvl w:val="0"/>
                <w:numId w:val="6"/>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990033"/>
                <w:sz w:val="20"/>
                <w:szCs w:val="20"/>
              </w:rPr>
              <w:t xml:space="preserve">Čitanje misli </w:t>
            </w:r>
            <w:r w:rsidRPr="00DC43E5">
              <w:rPr>
                <w:rFonts w:ascii="Century Gothic" w:eastAsia="Times New Roman" w:hAnsi="Century Gothic" w:cs="Arial"/>
                <w:noProof/>
                <w:sz w:val="20"/>
                <w:szCs w:val="20"/>
              </w:rPr>
              <w:t>– „On misli da sam gubitnik.“</w:t>
            </w:r>
          </w:p>
          <w:p w:rsidR="00DC43E5" w:rsidRPr="00DC43E5" w:rsidRDefault="00DC43E5" w:rsidP="00DC43E5">
            <w:pPr>
              <w:numPr>
                <w:ilvl w:val="0"/>
                <w:numId w:val="6"/>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990033"/>
                <w:sz w:val="20"/>
                <w:szCs w:val="20"/>
              </w:rPr>
              <w:t>Etiketiranje</w:t>
            </w:r>
            <w:r w:rsidRPr="00DC43E5">
              <w:rPr>
                <w:rFonts w:ascii="Century Gothic" w:eastAsia="Times New Roman" w:hAnsi="Century Gothic" w:cs="Arial"/>
                <w:noProof/>
                <w:sz w:val="20"/>
                <w:szCs w:val="20"/>
              </w:rPr>
              <w:t xml:space="preserve"> – „Ja sam neuspješan“.</w:t>
            </w:r>
          </w:p>
          <w:p w:rsidR="00DC43E5" w:rsidRPr="00DC43E5" w:rsidRDefault="00DC43E5" w:rsidP="00DC43E5">
            <w:pPr>
              <w:numPr>
                <w:ilvl w:val="0"/>
                <w:numId w:val="6"/>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990033"/>
                <w:sz w:val="20"/>
                <w:szCs w:val="20"/>
              </w:rPr>
              <w:t xml:space="preserve">Proricanje budućnosti </w:t>
            </w:r>
            <w:r w:rsidRPr="00DC43E5">
              <w:rPr>
                <w:rFonts w:ascii="Century Gothic" w:eastAsia="Times New Roman" w:hAnsi="Century Gothic" w:cs="Arial"/>
                <w:noProof/>
                <w:sz w:val="20"/>
                <w:szCs w:val="20"/>
              </w:rPr>
              <w:t>– „Ispast ću budala.“</w:t>
            </w:r>
          </w:p>
          <w:p w:rsidR="00DC43E5" w:rsidRPr="00DC43E5" w:rsidRDefault="00DC43E5" w:rsidP="00DC43E5">
            <w:pPr>
              <w:numPr>
                <w:ilvl w:val="0"/>
                <w:numId w:val="6"/>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990033"/>
                <w:sz w:val="20"/>
                <w:szCs w:val="20"/>
              </w:rPr>
              <w:t>Katastrofiziranje</w:t>
            </w:r>
            <w:r w:rsidRPr="00DC43E5">
              <w:rPr>
                <w:rFonts w:ascii="Century Gothic" w:eastAsia="Times New Roman" w:hAnsi="Century Gothic" w:cs="Arial"/>
                <w:b/>
                <w:noProof/>
                <w:sz w:val="20"/>
                <w:szCs w:val="20"/>
              </w:rPr>
              <w:t xml:space="preserve"> </w:t>
            </w:r>
            <w:r w:rsidRPr="00DC43E5">
              <w:rPr>
                <w:rFonts w:ascii="Century Gothic" w:eastAsia="Times New Roman" w:hAnsi="Century Gothic" w:cs="Arial"/>
                <w:noProof/>
                <w:sz w:val="20"/>
                <w:szCs w:val="20"/>
              </w:rPr>
              <w:t>– „Grozno će biti ako me odbiju.“</w:t>
            </w:r>
          </w:p>
          <w:p w:rsidR="00DC43E5" w:rsidRPr="00DC43E5" w:rsidRDefault="00DC43E5" w:rsidP="00DC43E5">
            <w:pPr>
              <w:numPr>
                <w:ilvl w:val="0"/>
                <w:numId w:val="6"/>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990033"/>
                <w:sz w:val="20"/>
                <w:szCs w:val="20"/>
              </w:rPr>
              <w:t xml:space="preserve">Mišljenje „sve ili ništa“ </w:t>
            </w:r>
            <w:r w:rsidRPr="00DC43E5">
              <w:rPr>
                <w:rFonts w:ascii="Century Gothic" w:eastAsia="Times New Roman" w:hAnsi="Century Gothic" w:cs="Arial"/>
                <w:noProof/>
                <w:sz w:val="20"/>
                <w:szCs w:val="20"/>
              </w:rPr>
              <w:t>– „Ni u čemu ne uspijevam.“</w:t>
            </w:r>
          </w:p>
          <w:p w:rsidR="00DC43E5" w:rsidRPr="00DC43E5" w:rsidRDefault="00DC43E5" w:rsidP="00DC43E5">
            <w:pPr>
              <w:numPr>
                <w:ilvl w:val="0"/>
                <w:numId w:val="6"/>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990033"/>
                <w:sz w:val="20"/>
                <w:szCs w:val="20"/>
              </w:rPr>
              <w:t xml:space="preserve">Odbacivanje pozitivnog </w:t>
            </w:r>
            <w:r w:rsidRPr="00DC43E5">
              <w:rPr>
                <w:rFonts w:ascii="Century Gothic" w:eastAsia="Times New Roman" w:hAnsi="Century Gothic" w:cs="Arial"/>
                <w:noProof/>
                <w:sz w:val="20"/>
                <w:szCs w:val="20"/>
              </w:rPr>
              <w:t>– „To se ne računa jer bi to mogao svatko.“</w:t>
            </w:r>
          </w:p>
          <w:p w:rsidR="00DC43E5" w:rsidRPr="00DC43E5" w:rsidRDefault="00364E0B" w:rsidP="00DC43E5">
            <w:pPr>
              <w:spacing w:after="0" w:line="240" w:lineRule="auto"/>
              <w:ind w:left="1080"/>
              <w:contextualSpacing/>
              <w:rPr>
                <w:rFonts w:ascii="Century Gothic" w:eastAsia="Times New Roman" w:hAnsi="Century Gothic" w:cs="Arial"/>
                <w:b/>
                <w:noProof/>
                <w:sz w:val="20"/>
                <w:szCs w:val="20"/>
              </w:rPr>
            </w:pPr>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78207" behindDoc="1" locked="0" layoutInCell="1" allowOverlap="1" wp14:anchorId="25FEC727" wp14:editId="3A2AEB66">
                      <wp:simplePos x="0" y="0"/>
                      <wp:positionH relativeFrom="column">
                        <wp:posOffset>89228</wp:posOffset>
                      </wp:positionH>
                      <wp:positionV relativeFrom="paragraph">
                        <wp:posOffset>58764</wp:posOffset>
                      </wp:positionV>
                      <wp:extent cx="3240072" cy="3599180"/>
                      <wp:effectExtent l="10795" t="27305" r="28575" b="28575"/>
                      <wp:wrapNone/>
                      <wp:docPr id="29" name="Pravokutni trokut 29"/>
                      <wp:cNvGraphicFramePr/>
                      <a:graphic xmlns:a="http://schemas.openxmlformats.org/drawingml/2006/main">
                        <a:graphicData uri="http://schemas.microsoft.com/office/word/2010/wordprocessingShape">
                          <wps:wsp>
                            <wps:cNvSpPr/>
                            <wps:spPr>
                              <a:xfrm rot="16200000">
                                <a:off x="0" y="0"/>
                                <a:ext cx="3240072" cy="3599180"/>
                              </a:xfrm>
                              <a:prstGeom prst="rtTriangle">
                                <a:avLst/>
                              </a:prstGeom>
                              <a:solidFill>
                                <a:srgbClr val="D6329B"/>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11392D" id="Pravokutni trokut 29" o:spid="_x0000_s1026" type="#_x0000_t6" style="position:absolute;margin-left:7.05pt;margin-top:4.65pt;width:255.1pt;height:283.4pt;rotation:-90;z-index:-25163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" fillcolor="#d6329b" strokecolor="#2f528f" strokeweight="1pt"/>
                  </w:pict>
                </mc:Fallback>
              </mc:AlternateContent>
            </w:r>
          </w:p>
          <w:p w:rsidR="00DC43E5" w:rsidRPr="00DC43E5" w:rsidRDefault="00DC43E5" w:rsidP="00DC43E5">
            <w:pPr>
              <w:numPr>
                <w:ilvl w:val="0"/>
                <w:numId w:val="5"/>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color w:val="731A36"/>
                <w:sz w:val="20"/>
                <w:szCs w:val="20"/>
              </w:rPr>
              <w:t xml:space="preserve">Disfunkcionalne pretpostavke </w:t>
            </w:r>
            <w:r w:rsidRPr="00DC43E5">
              <w:rPr>
                <w:rFonts w:ascii="Century Gothic" w:eastAsia="Times New Roman" w:hAnsi="Century Gothic" w:cs="Arial"/>
                <w:b/>
                <w:noProof/>
                <w:sz w:val="20"/>
                <w:szCs w:val="20"/>
              </w:rPr>
              <w:t xml:space="preserve">– </w:t>
            </w:r>
            <w:r w:rsidRPr="00DC43E5">
              <w:rPr>
                <w:rFonts w:ascii="Century Gothic" w:eastAsia="Times New Roman" w:hAnsi="Century Gothic" w:cs="Arial"/>
                <w:noProof/>
                <w:sz w:val="20"/>
                <w:szCs w:val="20"/>
              </w:rPr>
              <w:t>uključuju ideje o tome što mislite da biste trebali učiniti. Neki od primjera su:</w:t>
            </w:r>
          </w:p>
          <w:p w:rsidR="00DC43E5" w:rsidRPr="00DC43E5" w:rsidRDefault="00DC43E5" w:rsidP="00DC43E5">
            <w:pPr>
              <w:numPr>
                <w:ilvl w:val="0"/>
                <w:numId w:val="7"/>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noProof/>
                <w:sz w:val="20"/>
                <w:szCs w:val="20"/>
              </w:rPr>
              <w:t>„Svi bi me trebali prihvatiti.“</w:t>
            </w:r>
          </w:p>
          <w:p w:rsidR="00DC43E5" w:rsidRPr="00DC43E5" w:rsidRDefault="00DC43E5" w:rsidP="00DC43E5">
            <w:pPr>
              <w:numPr>
                <w:ilvl w:val="0"/>
                <w:numId w:val="7"/>
              </w:numPr>
              <w:spacing w:after="0" w:line="240" w:lineRule="auto"/>
              <w:contextualSpacing/>
              <w:rPr>
                <w:rFonts w:ascii="Century Gothic" w:eastAsia="Times New Roman" w:hAnsi="Century Gothic" w:cs="Arial"/>
                <w:b/>
                <w:noProof/>
                <w:sz w:val="20"/>
                <w:szCs w:val="20"/>
              </w:rPr>
            </w:pPr>
            <w:r w:rsidRPr="00DC43E5">
              <w:rPr>
                <w:rFonts w:ascii="Century Gothic" w:eastAsia="Times New Roman" w:hAnsi="Century Gothic" w:cs="Arial"/>
                <w:b/>
                <w:noProof/>
                <w:sz w:val="20"/>
                <w:szCs w:val="20"/>
              </w:rPr>
              <w:t>„</w:t>
            </w:r>
            <w:r w:rsidRPr="00DC43E5">
              <w:rPr>
                <w:rFonts w:ascii="Century Gothic" w:eastAsia="Times New Roman" w:hAnsi="Century Gothic" w:cs="Arial"/>
                <w:noProof/>
                <w:sz w:val="20"/>
                <w:szCs w:val="20"/>
              </w:rPr>
              <w:t>Ako u nečemu ne uspijem onda sam gubitnik.“</w:t>
            </w:r>
          </w:p>
          <w:p w:rsidR="00DC43E5" w:rsidRPr="00DC43E5" w:rsidRDefault="00DC43E5" w:rsidP="00DC43E5">
            <w:pPr>
              <w:numPr>
                <w:ilvl w:val="0"/>
                <w:numId w:val="7"/>
              </w:numPr>
              <w:spacing w:after="0" w:line="240" w:lineRule="auto"/>
              <w:contextualSpacing/>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Nikada ne mogu biti sretan/a ako sam sam/a.“</w:t>
            </w:r>
          </w:p>
          <w:p w:rsidR="00964B71" w:rsidRPr="00DC43E5" w:rsidRDefault="00DC43E5" w:rsidP="00E52B29">
            <w:pPr>
              <w:numPr>
                <w:ilvl w:val="0"/>
                <w:numId w:val="7"/>
              </w:numPr>
              <w:spacing w:after="0" w:line="240" w:lineRule="auto"/>
              <w:contextualSpacing/>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„Ne bih trebao/la biti depresivan/a.“</w:t>
            </w:r>
          </w:p>
          <w:p w:rsidR="00964B71" w:rsidRDefault="00964B71" w:rsidP="00E52B29">
            <w:pPr>
              <w:tabs>
                <w:tab w:val="left" w:pos="1057"/>
              </w:tabs>
              <w:rPr>
                <w:rFonts w:ascii="Century Gothic" w:eastAsia="Times New Roman" w:hAnsi="Century Gothic" w:cs="Arial"/>
                <w:sz w:val="20"/>
                <w:szCs w:val="20"/>
              </w:rPr>
            </w:pPr>
            <w:r>
              <w:rPr>
                <w:rFonts w:ascii="Century Gothic" w:eastAsia="Times New Roman" w:hAnsi="Century Gothic" w:cs="Arial"/>
                <w:sz w:val="20"/>
                <w:szCs w:val="20"/>
              </w:rPr>
              <w:tab/>
            </w:r>
          </w:p>
          <w:p w:rsidR="00C93C93" w:rsidRPr="00964B71" w:rsidRDefault="00DC43E5" w:rsidP="00E52B29">
            <w:pPr>
              <w:tabs>
                <w:tab w:val="left" w:pos="1057"/>
              </w:tabs>
              <w:rPr>
                <w:rFonts w:ascii="Century Gothic" w:eastAsia="Times New Roman" w:hAnsi="Century Gothic" w:cs="Arial"/>
                <w:sz w:val="20"/>
                <w:szCs w:val="20"/>
              </w:rPr>
            </w:pPr>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58239" behindDoc="1" locked="0" layoutInCell="1" allowOverlap="1" wp14:anchorId="1DF48311" wp14:editId="4854D8AD">
                      <wp:simplePos x="0" y="0"/>
                      <wp:positionH relativeFrom="column">
                        <wp:posOffset>51707</wp:posOffset>
                      </wp:positionH>
                      <wp:positionV relativeFrom="paragraph">
                        <wp:posOffset>2635192</wp:posOffset>
                      </wp:positionV>
                      <wp:extent cx="3280776" cy="3599180"/>
                      <wp:effectExtent l="12065" t="26035" r="27305" b="27305"/>
                      <wp:wrapNone/>
                      <wp:docPr id="14" name="Pravokutni trokut 14"/>
                      <wp:cNvGraphicFramePr/>
                      <a:graphic xmlns:a="http://schemas.openxmlformats.org/drawingml/2006/main">
                        <a:graphicData uri="http://schemas.microsoft.com/office/word/2010/wordprocessingShape">
                          <wps:wsp>
                            <wps:cNvSpPr/>
                            <wps:spPr>
                              <a:xfrm rot="16200000">
                                <a:off x="0" y="0"/>
                                <a:ext cx="3280776" cy="3599180"/>
                              </a:xfrm>
                              <a:prstGeom prst="rtTriangle">
                                <a:avLst/>
                              </a:prstGeom>
                              <a:solidFill>
                                <a:srgbClr val="D6329B"/>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DEE0DC" id="Pravokutni trokut 14" o:spid="_x0000_s1026" type="#_x0000_t6" style="position:absolute;margin-left:4.05pt;margin-top:207.5pt;width:258.35pt;height:283.4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" fillcolor="#d6329b" strokecolor="#2f528f" strokeweight="1pt"/>
                  </w:pict>
                </mc:Fallback>
              </mc:AlternateContent>
            </w:r>
          </w:p>
        </w:tc>
      </w:tr>
    </w:tbl>
    <w:p w:rsidR="00DC43E5" w:rsidRPr="00DC43E5" w:rsidRDefault="00DC43E5" w:rsidP="00DC43E5">
      <w:pPr>
        <w:tabs>
          <w:tab w:val="left" w:pos="12067"/>
        </w:tabs>
      </w:pPr>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67967" behindDoc="1" locked="0" layoutInCell="1" allowOverlap="1" wp14:anchorId="5FE0CD3C" wp14:editId="4E2E66AA">
                <wp:simplePos x="0" y="0"/>
                <wp:positionH relativeFrom="page">
                  <wp:align>left</wp:align>
                </wp:positionH>
                <wp:positionV relativeFrom="paragraph">
                  <wp:posOffset>-2225024</wp:posOffset>
                </wp:positionV>
                <wp:extent cx="4594860" cy="4153937"/>
                <wp:effectExtent l="0" t="19050" r="34290" b="18415"/>
                <wp:wrapNone/>
                <wp:docPr id="17" name="Pravokutni trokut 17"/>
                <wp:cNvGraphicFramePr/>
                <a:graphic xmlns:a="http://schemas.openxmlformats.org/drawingml/2006/main">
                  <a:graphicData uri="http://schemas.microsoft.com/office/word/2010/wordprocessingShape">
                    <wps:wsp>
                      <wps:cNvSpPr/>
                      <wps:spPr>
                        <a:xfrm>
                          <a:off x="0" y="0"/>
                          <a:ext cx="4594860" cy="4153937"/>
                        </a:xfrm>
                        <a:prstGeom prst="rtTriangle">
                          <a:avLst/>
                        </a:prstGeom>
                        <a:solidFill>
                          <a:srgbClr val="D6329B"/>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EEE96A" id="Pravokutni trokut 17" o:spid="_x0000_s1026" type="#_x0000_t6" style="position:absolute;margin-left:0;margin-top:-175.2pt;width:361.8pt;height:327.1pt;z-index:-25164851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" fillcolor="#d6329b" strokecolor="#2f528f" strokeweight="1pt">
                <w10:wrap anchorx="page"/>
              </v:shape>
            </w:pict>
          </mc:Fallback>
        </mc:AlternateContent>
      </w:r>
    </w:p>
    <w:tbl>
      <w:tblPr>
        <w:tblW w:w="15134" w:type="dxa"/>
        <w:jc w:val="center"/>
        <w:tblLayout w:type="fixed"/>
        <w:tblCellMar>
          <w:left w:w="115" w:type="dxa"/>
          <w:right w:w="115" w:type="dxa"/>
        </w:tblCellMar>
        <w:tblLook w:val="0600" w:firstRow="0" w:lastRow="0" w:firstColumn="0" w:lastColumn="0" w:noHBand="1" w:noVBand="1"/>
      </w:tblPr>
      <w:tblGrid>
        <w:gridCol w:w="5234"/>
        <w:gridCol w:w="270"/>
        <w:gridCol w:w="4410"/>
        <w:gridCol w:w="540"/>
        <w:gridCol w:w="4680"/>
      </w:tblGrid>
      <w:tr w:rsidR="00DC43E5" w:rsidRPr="00DC43E5" w:rsidTr="00B31907">
        <w:trPr>
          <w:trHeight w:val="5679"/>
          <w:jc w:val="center"/>
        </w:trPr>
        <w:tc>
          <w:tcPr>
            <w:tcW w:w="5234" w:type="dxa"/>
          </w:tcPr>
          <w:p w:rsidR="00DC43E5" w:rsidRPr="00DC43E5" w:rsidRDefault="00DC43E5" w:rsidP="00DC43E5">
            <w:pPr>
              <w:keepNext/>
              <w:keepLines/>
              <w:spacing w:after="240" w:line="240" w:lineRule="auto"/>
              <w:outlineLvl w:val="0"/>
              <w:rPr>
                <w:rFonts w:ascii="Century Gothic" w:eastAsia="MS Gothic" w:hAnsi="Century Gothic" w:cs="Times New Roman"/>
                <w:b/>
                <w:noProof/>
              </w:rPr>
            </w:pPr>
            <w:r w:rsidRPr="00DC43E5">
              <w:rPr>
                <w:rFonts w:ascii="Century Gothic" w:eastAsia="MS Gothic" w:hAnsi="Century Gothic" w:cs="Times New Roman"/>
                <w:b/>
                <w:noProof/>
              </w:rPr>
              <w:lastRenderedPageBreak/>
              <w:t>Što mogu očekivati od KBT depresije?</w:t>
            </w:r>
          </w:p>
          <w:p w:rsidR="00DC43E5" w:rsidRPr="00DC43E5" w:rsidRDefault="00DC43E5" w:rsidP="00DC43E5">
            <w:pPr>
              <w:spacing w:after="240" w:line="276" w:lineRule="auto"/>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 xml:space="preserve">Kognitivno-bihevioralni tretman depresije se usmjerava na utvrđivanje ponašanja i načina mišljenja koji uzrokuju i održavaju depresiju. </w:t>
            </w:r>
          </w:p>
          <w:p w:rsidR="00DC43E5" w:rsidRPr="00DC43E5" w:rsidRDefault="00DC43E5" w:rsidP="00DC43E5">
            <w:pPr>
              <w:spacing w:after="240" w:line="276" w:lineRule="auto"/>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 xml:space="preserve">Sa svojim terapeutom ćete istraživati kako vaše djelovanje ili nedostatak djelovanja doprinose tome da se osjećate dobro ili loše. </w:t>
            </w:r>
          </w:p>
          <w:p w:rsidR="00DC43E5" w:rsidRPr="00DC43E5" w:rsidRDefault="00DC43E5" w:rsidP="00DC43E5">
            <w:pPr>
              <w:spacing w:after="240" w:line="276" w:lineRule="auto"/>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 xml:space="preserve">Zajedno ćete dogovoriti na kojim problemima želite najprije raditi te ćete zajednički formulirati ciljeve koje želite postići terapijom: npr. </w:t>
            </w:r>
            <w:r w:rsidRPr="00DC43E5">
              <w:rPr>
                <w:rFonts w:ascii="Century Gothic" w:eastAsia="Times New Roman" w:hAnsi="Century Gothic" w:cs="Arial"/>
                <w:i/>
                <w:noProof/>
                <w:sz w:val="20"/>
                <w:szCs w:val="20"/>
              </w:rPr>
              <w:t>smanjiti osjećaj tuge</w:t>
            </w:r>
            <w:r w:rsidRPr="00DC43E5">
              <w:rPr>
                <w:rFonts w:ascii="Century Gothic" w:eastAsia="Times New Roman" w:hAnsi="Century Gothic" w:cs="Arial"/>
                <w:noProof/>
                <w:sz w:val="20"/>
                <w:szCs w:val="20"/>
              </w:rPr>
              <w:t xml:space="preserve">, </w:t>
            </w:r>
            <w:r w:rsidRPr="00DC43E5">
              <w:rPr>
                <w:rFonts w:ascii="Century Gothic" w:eastAsia="Times New Roman" w:hAnsi="Century Gothic" w:cs="Arial"/>
                <w:i/>
                <w:noProof/>
                <w:sz w:val="20"/>
                <w:szCs w:val="20"/>
              </w:rPr>
              <w:t>praznine i bezvoljnosti, angažirati se u više druženja, poboljšati vještine zauzimanja za sebe</w:t>
            </w:r>
            <w:r w:rsidRPr="00DC43E5">
              <w:rPr>
                <w:rFonts w:ascii="Century Gothic" w:eastAsia="Times New Roman" w:hAnsi="Century Gothic" w:cs="Arial"/>
                <w:noProof/>
                <w:sz w:val="20"/>
                <w:szCs w:val="20"/>
              </w:rPr>
              <w:t xml:space="preserve"> itd.</w:t>
            </w:r>
          </w:p>
          <w:p w:rsidR="00DC43E5" w:rsidRPr="00DC43E5" w:rsidRDefault="00B31907" w:rsidP="00DC43E5">
            <w:pPr>
              <w:spacing w:after="240" w:line="276" w:lineRule="auto"/>
              <w:rPr>
                <w:rFonts w:ascii="Century Gothic" w:eastAsia="Times New Roman" w:hAnsi="Century Gothic" w:cs="Arial"/>
                <w:noProof/>
                <w:sz w:val="20"/>
                <w:szCs w:val="20"/>
              </w:rPr>
            </w:pPr>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80255" behindDoc="1" locked="0" layoutInCell="1" allowOverlap="1" wp14:anchorId="55C1E3DE" wp14:editId="0A4F986A">
                      <wp:simplePos x="0" y="0"/>
                      <wp:positionH relativeFrom="page">
                        <wp:posOffset>-502920</wp:posOffset>
                      </wp:positionH>
                      <wp:positionV relativeFrom="paragraph">
                        <wp:posOffset>268604</wp:posOffset>
                      </wp:positionV>
                      <wp:extent cx="4133850" cy="3963035"/>
                      <wp:effectExtent l="0" t="19050" r="38100" b="18415"/>
                      <wp:wrapNone/>
                      <wp:docPr id="4" name="Pravokutni trokut 17"/>
                      <wp:cNvGraphicFramePr/>
                      <a:graphic xmlns:a="http://schemas.openxmlformats.org/drawingml/2006/main">
                        <a:graphicData uri="http://schemas.microsoft.com/office/word/2010/wordprocessingShape">
                          <wps:wsp>
                            <wps:cNvSpPr/>
                            <wps:spPr>
                              <a:xfrm>
                                <a:off x="0" y="0"/>
                                <a:ext cx="4133850" cy="3963035"/>
                              </a:xfrm>
                              <a:prstGeom prst="rtTriangle">
                                <a:avLst/>
                              </a:prstGeom>
                              <a:solidFill>
                                <a:srgbClr val="D6329B"/>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0A6C4" id="_x0000_t6" coordsize="21600,21600" o:spt="6" path="m,l,21600r21600,xe">
                      <v:stroke joinstyle="miter"/>
                      <v:path gradientshapeok="t" o:connecttype="custom" o:connectlocs="0,0;0,10800;0,21600;10800,21600;21600,21600;10800,10800" textboxrect="1800,12600,12600,19800"/>
                    </v:shapetype>
                    <v:shape id="Pravokutni trokut 17" o:spid="_x0000_s1026" type="#_x0000_t6" style="position:absolute;margin-left:-39.6pt;margin-top:21.15pt;width:325.5pt;height:312.05pt;z-index:-251636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" fillcolor="#d6329b" strokecolor="#2f528f" strokeweight="1pt">
                      <w10:wrap anchorx="page"/>
                    </v:shape>
                  </w:pict>
                </mc:Fallback>
              </mc:AlternateContent>
            </w:r>
            <w:r w:rsidR="00DC43E5" w:rsidRPr="00DC43E5">
              <w:rPr>
                <w:rFonts w:ascii="Century Gothic" w:eastAsia="Times New Roman" w:hAnsi="Century Gothic" w:cs="Arial"/>
                <w:noProof/>
                <w:sz w:val="20"/>
                <w:szCs w:val="20"/>
              </w:rPr>
              <w:t>Vi i Vaš teraput pratit ćete Vaše napredovanje uspoređivanjem mjereapočetnih i kasnijih simptoma i Vaše kretanje prema ispunjenju postavljenih ciljeva.</w:t>
            </w:r>
          </w:p>
          <w:p w:rsidR="00DC43E5" w:rsidRPr="00DC43E5" w:rsidRDefault="00DC43E5" w:rsidP="00DC43E5">
            <w:pPr>
              <w:spacing w:after="240" w:line="276" w:lineRule="auto"/>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 xml:space="preserve">Kroz tretman se vaši simptomi mogu ublažiti, ali možete i naučiti kako da spriječite njihovo ponovno pojavljivanje. </w:t>
            </w:r>
          </w:p>
          <w:p w:rsidR="00DC43E5" w:rsidRPr="00DC43E5" w:rsidRDefault="00DC43E5" w:rsidP="00DC43E5">
            <w:pPr>
              <w:spacing w:after="240" w:line="276" w:lineRule="auto"/>
              <w:rPr>
                <w:rFonts w:ascii="Century Gothic" w:eastAsia="Times New Roman" w:hAnsi="Century Gothic" w:cs="Arial"/>
                <w:noProof/>
                <w:sz w:val="20"/>
                <w:szCs w:val="20"/>
              </w:rPr>
            </w:pPr>
            <w:r w:rsidRPr="00DC43E5">
              <w:rPr>
                <w:rFonts w:ascii="Century Gothic" w:eastAsia="Times New Roman" w:hAnsi="Century Gothic" w:cs="Arial"/>
                <w:noProof/>
                <w:sz w:val="20"/>
                <w:szCs w:val="20"/>
              </w:rPr>
              <w:t>Brojna istraživanja su pokazala da je KBT jednako učinkovita kao i lijekovi u tretmanu depresije</w:t>
            </w:r>
          </w:p>
          <w:p w:rsidR="00DC43E5" w:rsidRPr="00DC43E5" w:rsidRDefault="00DC43E5" w:rsidP="00DC43E5">
            <w:pPr>
              <w:spacing w:after="240" w:line="240" w:lineRule="auto"/>
              <w:contextualSpacing/>
              <w:rPr>
                <w:rFonts w:ascii="Century Gothic" w:eastAsia="Times New Roman" w:hAnsi="Century Gothic" w:cs="Arial"/>
                <w:b/>
                <w:noProof/>
                <w:sz w:val="20"/>
                <w:szCs w:val="20"/>
              </w:rPr>
            </w:pPr>
            <w:r w:rsidRPr="00364E0B">
              <w:rPr>
                <w:rFonts w:ascii="Century Gothic" w:eastAsia="Times New Roman" w:hAnsi="Century Gothic" w:cs="Arial"/>
                <w:b/>
                <w:i/>
                <w:noProof/>
                <w:color w:val="990033"/>
                <w:sz w:val="20"/>
                <w:szCs w:val="20"/>
              </w:rPr>
              <w:t>Iako je nedostatak nade u poboljšanje jedan od čestih simptoma depresije, velika je vjerojatnost da se Vaše stanje može poboljšati ovom terapijom</w:t>
            </w:r>
            <w:r w:rsidRPr="00364E0B">
              <w:rPr>
                <w:rFonts w:ascii="Century Gothic" w:eastAsia="Times New Roman" w:hAnsi="Century Gothic" w:cs="Arial"/>
                <w:noProof/>
                <w:color w:val="990033"/>
                <w:sz w:val="20"/>
                <w:szCs w:val="20"/>
              </w:rPr>
              <w:t>.</w:t>
            </w:r>
            <w:r w:rsidR="00B31907">
              <w:rPr>
                <w:rFonts w:ascii="Century Gothic" w:eastAsia="Times New Roman" w:hAnsi="Century Gothic" w:cs="Arial"/>
                <w:b/>
                <w:noProof/>
                <w:color w:val="731A36"/>
                <w:sz w:val="20"/>
                <w:szCs w:val="20"/>
                <w:lang w:eastAsia="hr-HR"/>
              </w:rPr>
              <w:t xml:space="preserve"> </w:t>
            </w:r>
          </w:p>
        </w:tc>
        <w:tc>
          <w:tcPr>
            <w:tcW w:w="270" w:type="dxa"/>
          </w:tcPr>
          <w:p w:rsidR="00DC43E5" w:rsidRPr="00DC43E5" w:rsidRDefault="00DC43E5" w:rsidP="00DC43E5">
            <w:pPr>
              <w:spacing w:after="0" w:line="240" w:lineRule="auto"/>
              <w:rPr>
                <w:rFonts w:ascii="Century Gothic" w:eastAsia="Times New Roman" w:hAnsi="Century Gothic" w:cs="Arial"/>
                <w:noProof/>
                <w:sz w:val="23"/>
              </w:rPr>
            </w:pPr>
          </w:p>
        </w:tc>
        <w:tc>
          <w:tcPr>
            <w:tcW w:w="4410" w:type="dxa"/>
          </w:tcPr>
          <w:p w:rsidR="00DC43E5" w:rsidRPr="00DC43E5" w:rsidRDefault="00C9125C" w:rsidP="00DC43E5">
            <w:pPr>
              <w:spacing w:after="240" w:line="276" w:lineRule="auto"/>
              <w:jc w:val="both"/>
              <w:rPr>
                <w:rFonts w:ascii="Century Gothic" w:eastAsia="Times New Roman" w:hAnsi="Century Gothic" w:cs="Times New Roman"/>
                <w:b/>
                <w:noProof/>
              </w:rPr>
            </w:pPr>
            <w:r w:rsidRPr="00DC43E5">
              <w:rPr>
                <w:rFonts w:ascii="Century Gothic" w:eastAsia="Times New Roman" w:hAnsi="Century Gothic" w:cs="Arial"/>
                <w:noProof/>
                <w:sz w:val="23"/>
                <w:lang w:val="en-US"/>
                <w14:ligatures w14:val="standard"/>
              </w:rPr>
              <mc:AlternateContent>
                <mc:Choice Requires="wps">
                  <w:drawing>
                    <wp:anchor distT="0" distB="0" distL="114300" distR="114300" simplePos="0" relativeHeight="251674111" behindDoc="0" locked="0" layoutInCell="1" allowOverlap="1" wp14:anchorId="3419B6FC" wp14:editId="598DAC79">
                      <wp:simplePos x="0" y="0"/>
                      <wp:positionH relativeFrom="column">
                        <wp:posOffset>-222885</wp:posOffset>
                      </wp:positionH>
                      <wp:positionV relativeFrom="paragraph">
                        <wp:posOffset>3648075</wp:posOffset>
                      </wp:positionV>
                      <wp:extent cx="3089910" cy="2817495"/>
                      <wp:effectExtent l="0" t="0" r="15240" b="20955"/>
                      <wp:wrapNone/>
                      <wp:docPr id="21" name="Pravokutnik 21"/>
                      <wp:cNvGraphicFramePr/>
                      <a:graphic xmlns:a="http://schemas.openxmlformats.org/drawingml/2006/main">
                        <a:graphicData uri="http://schemas.microsoft.com/office/word/2010/wordprocessingShape">
                          <wps:wsp>
                            <wps:cNvSpPr/>
                            <wps:spPr>
                              <a:xfrm>
                                <a:off x="0" y="0"/>
                                <a:ext cx="3089910" cy="2817495"/>
                              </a:xfrm>
                              <a:prstGeom prst="rect">
                                <a:avLst/>
                              </a:prstGeom>
                              <a:solidFill>
                                <a:srgbClr val="595959">
                                  <a:lumMod val="60000"/>
                                  <a:lumOff val="40000"/>
                                </a:srgbClr>
                              </a:solidFill>
                              <a:ln w="12700" cap="flat" cmpd="sng" algn="ctr">
                                <a:solidFill>
                                  <a:srgbClr val="E32D91">
                                    <a:shade val="50000"/>
                                  </a:srgbClr>
                                </a:solidFill>
                                <a:prstDash val="solid"/>
                                <a:miter lim="800000"/>
                              </a:ln>
                              <a:effectLst/>
                            </wps:spPr>
                            <wps:txbx>
                              <w:txbxContent>
                                <w:p w:rsidR="00DC43E5" w:rsidRPr="00364E0B" w:rsidRDefault="00DC43E5" w:rsidP="00DC43E5">
                                  <w:pPr>
                                    <w:spacing w:line="276" w:lineRule="auto"/>
                                    <w:rPr>
                                      <w:rFonts w:ascii="Century Gothic" w:eastAsia="Times New Roman" w:hAnsi="Century Gothic" w:cs="Times New Roman"/>
                                      <w:b/>
                                      <w:noProof/>
                                      <w:color w:val="CC0099"/>
                                    </w:rPr>
                                  </w:pPr>
                                  <w:r w:rsidRPr="00364E0B">
                                    <w:rPr>
                                      <w:b/>
                                      <w:color w:val="CC0099"/>
                                    </w:rPr>
                                    <w:t xml:space="preserve">                                  </w:t>
                                  </w:r>
                                  <w:r w:rsidRPr="00364E0B">
                                    <w:rPr>
                                      <w:rFonts w:ascii="Century Gothic" w:eastAsia="Times New Roman" w:hAnsi="Century Gothic" w:cs="Times New Roman"/>
                                      <w:b/>
                                      <w:noProof/>
                                      <w:color w:val="CC0099"/>
                                    </w:rPr>
                                    <w:t>VAŽNO!</w:t>
                                  </w: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 xml:space="preserve">Brojna istraživanja su dosljedno demonstrirala da je KBT barem jednako učinkovitan kao i lijekovi za depresiju. </w:t>
                                  </w: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 xml:space="preserve">Unutar 20ak susreta individualne terapije, oko 75 % klijenata doživi značajno opadanje svojih simptoma. </w:t>
                                  </w: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Kombinacija KBT-a sa lijekovima povećava efikasnost na 85 %.</w:t>
                                  </w:r>
                                </w:p>
                                <w:p w:rsidR="00C9125C" w:rsidRPr="00C9125C" w:rsidRDefault="00C9125C" w:rsidP="00C9125C">
                                  <w:pPr>
                                    <w:spacing w:before="240" w:after="240" w:line="240" w:lineRule="auto"/>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Štoviše, većina klijenata nakon KBT-a održi svoje poboljšano raspoloženje i do 2 godine nakon završetka terapije</w:t>
                                  </w:r>
                                </w:p>
                                <w:p w:rsidR="00DC43E5" w:rsidRPr="00964B71" w:rsidRDefault="00DC43E5" w:rsidP="00DC43E5">
                                  <w:pPr>
                                    <w:rPr>
                                      <w:b/>
                                      <w:color w:val="731A36"/>
                                      <w:sz w:val="20"/>
                                      <w:szCs w:val="20"/>
                                    </w:rPr>
                                  </w:pPr>
                                </w:p>
                                <w:p w:rsidR="00DC43E5" w:rsidRPr="00431BEC" w:rsidRDefault="00DC43E5" w:rsidP="00DC43E5">
                                  <w:pPr>
                                    <w:jc w:val="center"/>
                                    <w:rPr>
                                      <w:sz w:val="20"/>
                                      <w:szCs w:val="20"/>
                                    </w:rPr>
                                  </w:pPr>
                                  <w:r w:rsidRPr="00964B71">
                                    <w:rPr>
                                      <w:b/>
                                      <w:color w:val="731A36"/>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9B6FC" id="Pravokutnik 21" o:spid="_x0000_s1029" style="position:absolute;left:0;text-align:left;margin-left:-17.55pt;margin-top:287.25pt;width:243.3pt;height:221.85pt;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" fillcolor="#9b9b9b" strokecolor="#a71e69" strokeweight="1pt">
                      <v:textbox>
                        <w:txbxContent>
                          <w:p w:rsidR="00DC43E5" w:rsidRPr="00364E0B" w:rsidRDefault="00DC43E5" w:rsidP="00DC43E5">
                            <w:pPr>
                              <w:spacing w:line="276" w:lineRule="auto"/>
                              <w:rPr>
                                <w:rFonts w:ascii="Century Gothic" w:eastAsia="Times New Roman" w:hAnsi="Century Gothic" w:cs="Times New Roman"/>
                                <w:b/>
                                <w:noProof/>
                                <w:color w:val="CC0099"/>
                              </w:rPr>
                            </w:pPr>
                            <w:r w:rsidRPr="00364E0B">
                              <w:rPr>
                                <w:b/>
                                <w:color w:val="CC0099"/>
                              </w:rPr>
                              <w:t xml:space="preserve">                                  </w:t>
                            </w:r>
                            <w:r w:rsidRPr="00364E0B">
                              <w:rPr>
                                <w:rFonts w:ascii="Century Gothic" w:eastAsia="Times New Roman" w:hAnsi="Century Gothic" w:cs="Times New Roman"/>
                                <w:b/>
                                <w:noProof/>
                                <w:color w:val="CC0099"/>
                              </w:rPr>
                              <w:t>VAŽNO!</w:t>
                            </w: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 xml:space="preserve">Brojna istraživanja su dosljedno demonstrirala da je KBT barem jednako učinkovitan kao i lijekovi za depresiju. </w:t>
                            </w: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 xml:space="preserve">Unutar 20ak susreta individualne terapije, oko 75 % klijenata doživi značajno opadanje svojih simptoma. </w:t>
                            </w: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p>
                          <w:p w:rsidR="00C9125C" w:rsidRPr="00C9125C" w:rsidRDefault="00C9125C" w:rsidP="00C9125C">
                            <w:pPr>
                              <w:spacing w:after="0" w:line="240" w:lineRule="auto"/>
                              <w:contextualSpacing/>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Kombinacija KBT-a sa lijekovima povećava efikasnost na 85 %.</w:t>
                            </w:r>
                          </w:p>
                          <w:p w:rsidR="00C9125C" w:rsidRPr="00C9125C" w:rsidRDefault="00C9125C" w:rsidP="00C9125C">
                            <w:pPr>
                              <w:spacing w:before="240" w:after="240" w:line="240" w:lineRule="auto"/>
                              <w:jc w:val="center"/>
                              <w:rPr>
                                <w:rFonts w:ascii="Times New Roman" w:eastAsia="Times New Roman" w:hAnsi="Times New Roman" w:cs="Times New Roman"/>
                                <w:noProof/>
                                <w:color w:val="FFFFFF" w:themeColor="background1"/>
                                <w:sz w:val="24"/>
                                <w:szCs w:val="24"/>
                              </w:rPr>
                            </w:pPr>
                            <w:r w:rsidRPr="00C9125C">
                              <w:rPr>
                                <w:rFonts w:ascii="Times New Roman" w:eastAsia="Times New Roman" w:hAnsi="Times New Roman" w:cs="Times New Roman"/>
                                <w:noProof/>
                                <w:color w:val="FFFFFF" w:themeColor="background1"/>
                                <w:sz w:val="24"/>
                                <w:szCs w:val="24"/>
                              </w:rPr>
                              <w:t>Štoviše, većina klijenata nakon KBT-a održi svoje poboljšano raspoloženje i do 2 godine nakon završetka terapije</w:t>
                            </w:r>
                          </w:p>
                          <w:p w:rsidR="00DC43E5" w:rsidRPr="00964B71" w:rsidRDefault="00DC43E5" w:rsidP="00DC43E5">
                            <w:pPr>
                              <w:rPr>
                                <w:b/>
                                <w:color w:val="731A36"/>
                                <w:sz w:val="20"/>
                                <w:szCs w:val="20"/>
                              </w:rPr>
                            </w:pPr>
                          </w:p>
                          <w:p w:rsidR="00DC43E5" w:rsidRPr="00431BEC" w:rsidRDefault="00DC43E5" w:rsidP="00DC43E5">
                            <w:pPr>
                              <w:jc w:val="center"/>
                              <w:rPr>
                                <w:sz w:val="20"/>
                                <w:szCs w:val="20"/>
                              </w:rPr>
                            </w:pPr>
                            <w:r w:rsidRPr="00964B71">
                              <w:rPr>
                                <w:b/>
                                <w:color w:val="731A36"/>
                                <w:sz w:val="20"/>
                                <w:szCs w:val="20"/>
                              </w:rPr>
                              <w:t>.</w:t>
                            </w:r>
                          </w:p>
                        </w:txbxContent>
                      </v:textbox>
                    </v:rect>
                  </w:pict>
                </mc:Fallback>
              </mc:AlternateContent>
            </w:r>
            <w:r w:rsidR="00DC43E5" w:rsidRPr="00DC43E5">
              <w:rPr>
                <w:rFonts w:ascii="Century Gothic" w:eastAsia="Times New Roman" w:hAnsi="Century Gothic" w:cs="Times New Roman"/>
                <w:b/>
                <w:noProof/>
                <w:lang w:val="en-US"/>
              </w:rPr>
              <w:drawing>
                <wp:inline distT="0" distB="0" distL="0" distR="0" wp14:anchorId="7CF346EF" wp14:editId="1BF5348A">
                  <wp:extent cx="2724150" cy="1891030"/>
                  <wp:effectExtent l="0" t="0" r="0" b="0"/>
                  <wp:docPr id="23" name="Slika 23" descr="C:\Users\Korisnik\Desktop\preuzima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risnik\Desktop\preuzima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172" cy="1909094"/>
                          </a:xfrm>
                          <a:prstGeom prst="rect">
                            <a:avLst/>
                          </a:prstGeom>
                          <a:noFill/>
                          <a:ln>
                            <a:noFill/>
                          </a:ln>
                        </pic:spPr>
                      </pic:pic>
                    </a:graphicData>
                  </a:graphic>
                </wp:inline>
              </w:drawing>
            </w:r>
            <w:r w:rsidR="00DC43E5" w:rsidRPr="00DC43E5">
              <w:rPr>
                <w:rFonts w:ascii="Century Gothic" w:eastAsia="Times New Roman" w:hAnsi="Century Gothic" w:cs="Times New Roman"/>
                <w:b/>
                <w:noProof/>
                <w:lang w:val="en-US"/>
              </w:rPr>
              <w:drawing>
                <wp:anchor distT="0" distB="0" distL="114300" distR="114300" simplePos="0" relativeHeight="251673087" behindDoc="1" locked="0" layoutInCell="1" allowOverlap="1" wp14:anchorId="28ED5366" wp14:editId="33A52B8D">
                  <wp:simplePos x="0" y="0"/>
                  <wp:positionH relativeFrom="margin">
                    <wp:posOffset>-73025</wp:posOffset>
                  </wp:positionH>
                  <wp:positionV relativeFrom="margin">
                    <wp:posOffset>3810</wp:posOffset>
                  </wp:positionV>
                  <wp:extent cx="3019425" cy="1666875"/>
                  <wp:effectExtent l="0" t="0" r="9525" b="9525"/>
                  <wp:wrapSquare wrapText="bothSides"/>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1666875"/>
                          </a:xfrm>
                          <a:prstGeom prst="rect">
                            <a:avLst/>
                          </a:prstGeom>
                          <a:noFill/>
                        </pic:spPr>
                      </pic:pic>
                    </a:graphicData>
                  </a:graphic>
                  <wp14:sizeRelH relativeFrom="margin">
                    <wp14:pctWidth>0</wp14:pctWidth>
                  </wp14:sizeRelH>
                  <wp14:sizeRelV relativeFrom="margin">
                    <wp14:pctHeight>0</wp14:pctHeight>
                  </wp14:sizeRelV>
                </wp:anchor>
              </w:drawing>
            </w:r>
          </w:p>
          <w:p w:rsidR="00DC43E5" w:rsidRPr="00DC43E5" w:rsidRDefault="00DC43E5" w:rsidP="00DC43E5">
            <w:pPr>
              <w:spacing w:after="0" w:line="276" w:lineRule="auto"/>
              <w:jc w:val="center"/>
              <w:rPr>
                <w:rFonts w:ascii="Century Gothic" w:eastAsia="Times New Roman" w:hAnsi="Century Gothic" w:cs="Times New Roman"/>
                <w:noProof/>
                <w:sz w:val="20"/>
                <w:szCs w:val="20"/>
              </w:rPr>
            </w:pPr>
          </w:p>
        </w:tc>
        <w:tc>
          <w:tcPr>
            <w:tcW w:w="540" w:type="dxa"/>
          </w:tcPr>
          <w:p w:rsidR="00DC43E5" w:rsidRPr="00DC43E5" w:rsidRDefault="00DC43E5" w:rsidP="00DC43E5">
            <w:pPr>
              <w:spacing w:after="0" w:line="240" w:lineRule="auto"/>
              <w:rPr>
                <w:rFonts w:ascii="Century Gothic" w:eastAsia="Times New Roman" w:hAnsi="Century Gothic" w:cs="Arial"/>
                <w:noProof/>
                <w:sz w:val="23"/>
              </w:rPr>
            </w:pPr>
          </w:p>
        </w:tc>
        <w:tc>
          <w:tcPr>
            <w:tcW w:w="4680" w:type="dxa"/>
          </w:tcPr>
          <w:p w:rsidR="00DC43E5" w:rsidRDefault="00B31907" w:rsidP="00DC43E5">
            <w:pPr>
              <w:spacing w:after="0" w:line="240" w:lineRule="auto"/>
              <w:rPr>
                <w:rFonts w:ascii="Century Gothic" w:eastAsia="Times New Roman" w:hAnsi="Century Gothic" w:cs="Arial"/>
                <w:b/>
                <w:noProof/>
              </w:rPr>
            </w:pPr>
            <w:r>
              <w:rPr>
                <w:rFonts w:ascii="Century Gothic" w:eastAsia="Times New Roman" w:hAnsi="Century Gothic" w:cs="Arial"/>
                <w:b/>
                <w:noProof/>
              </w:rPr>
              <w:t>Što se od mene očekuje?</w:t>
            </w:r>
          </w:p>
          <w:p w:rsidR="00B31907" w:rsidRPr="00DC43E5" w:rsidRDefault="00B31907" w:rsidP="00DC43E5">
            <w:pPr>
              <w:spacing w:after="0" w:line="240" w:lineRule="auto"/>
              <w:rPr>
                <w:rFonts w:ascii="Century Gothic" w:eastAsia="Times New Roman" w:hAnsi="Century Gothic" w:cs="Arial"/>
                <w:b/>
                <w:noProof/>
                <w:sz w:val="20"/>
                <w:szCs w:val="20"/>
              </w:rPr>
            </w:pPr>
          </w:p>
          <w:p w:rsidR="00B31907" w:rsidRPr="00B31907" w:rsidRDefault="00B31907" w:rsidP="00B31907">
            <w:pPr>
              <w:spacing w:after="0" w:line="240" w:lineRule="auto"/>
              <w:rPr>
                <w:rFonts w:ascii="Century Gothic" w:eastAsia="Times New Roman" w:hAnsi="Century Gothic" w:cs="Arial"/>
                <w:noProof/>
                <w:sz w:val="20"/>
                <w:szCs w:val="20"/>
              </w:rPr>
            </w:pPr>
            <w:r w:rsidRPr="00B31907">
              <w:rPr>
                <w:rFonts w:ascii="Century Gothic" w:eastAsia="Times New Roman" w:hAnsi="Century Gothic" w:cs="Arial"/>
                <w:noProof/>
                <w:sz w:val="20"/>
                <w:szCs w:val="20"/>
              </w:rPr>
              <w:t xml:space="preserve">KBT depresije zahtijeva vaše aktivno sudjelovanje koje se može ogledati u ispunjavanju obrazaca kojima se procjenjuje vaša depresija i drugi problemi. </w:t>
            </w:r>
          </w:p>
          <w:p w:rsidR="00B31907" w:rsidRPr="00B31907" w:rsidRDefault="00B31907" w:rsidP="00B31907">
            <w:pPr>
              <w:spacing w:after="0" w:line="240" w:lineRule="auto"/>
              <w:rPr>
                <w:rFonts w:ascii="Century Gothic" w:eastAsia="Times New Roman" w:hAnsi="Century Gothic" w:cs="Arial"/>
                <w:noProof/>
                <w:sz w:val="20"/>
                <w:szCs w:val="20"/>
              </w:rPr>
            </w:pPr>
          </w:p>
          <w:p w:rsidR="00B31907" w:rsidRPr="00B31907" w:rsidRDefault="00B31907" w:rsidP="00B31907">
            <w:pPr>
              <w:spacing w:after="0" w:line="240" w:lineRule="auto"/>
              <w:rPr>
                <w:rFonts w:ascii="Century Gothic" w:eastAsia="Times New Roman" w:hAnsi="Century Gothic" w:cs="Arial"/>
                <w:noProof/>
                <w:sz w:val="20"/>
                <w:szCs w:val="20"/>
              </w:rPr>
            </w:pPr>
            <w:r w:rsidRPr="00B31907">
              <w:rPr>
                <w:rFonts w:ascii="Century Gothic" w:eastAsia="Times New Roman" w:hAnsi="Century Gothic" w:cs="Arial"/>
                <w:noProof/>
                <w:sz w:val="20"/>
                <w:szCs w:val="20"/>
              </w:rPr>
              <w:t xml:space="preserve">Važan aspekt KBT-a je vaš rad kod kuće i ogleda se u pisanju zadaća. </w:t>
            </w:r>
          </w:p>
          <w:p w:rsidR="00B31907" w:rsidRPr="00B31907" w:rsidRDefault="00B31907" w:rsidP="00B31907">
            <w:pPr>
              <w:spacing w:after="0" w:line="240" w:lineRule="auto"/>
              <w:contextualSpacing/>
              <w:rPr>
                <w:rFonts w:ascii="Century Gothic" w:eastAsia="Times New Roman" w:hAnsi="Century Gothic" w:cs="Arial"/>
                <w:noProof/>
                <w:sz w:val="20"/>
                <w:szCs w:val="20"/>
              </w:rPr>
            </w:pPr>
          </w:p>
          <w:p w:rsidR="00DC43E5" w:rsidRPr="00B31907" w:rsidRDefault="00B31907" w:rsidP="00B31907">
            <w:pPr>
              <w:spacing w:after="0" w:line="240" w:lineRule="auto"/>
              <w:contextualSpacing/>
              <w:rPr>
                <w:rFonts w:ascii="Century Gothic" w:eastAsia="Times New Roman" w:hAnsi="Century Gothic" w:cs="Arial"/>
                <w:b/>
                <w:noProof/>
                <w:sz w:val="20"/>
                <w:szCs w:val="20"/>
              </w:rPr>
            </w:pPr>
            <w:r>
              <w:rPr>
                <w:rFonts w:ascii="Century Gothic" w:eastAsia="Times New Roman" w:hAnsi="Century Gothic" w:cs="Arial"/>
                <w:b/>
                <w:noProof/>
                <w:color w:val="731A36"/>
                <w:sz w:val="20"/>
                <w:szCs w:val="20"/>
                <w:lang w:val="en-US"/>
              </w:rPr>
              <mc:AlternateContent>
                <mc:Choice Requires="wps">
                  <w:drawing>
                    <wp:anchor distT="0" distB="0" distL="114300" distR="114300" simplePos="0" relativeHeight="251676159" behindDoc="1" locked="0" layoutInCell="1" allowOverlap="1" wp14:anchorId="2C8E7623" wp14:editId="7056E9F7">
                      <wp:simplePos x="0" y="0"/>
                      <wp:positionH relativeFrom="column">
                        <wp:posOffset>3493</wp:posOffset>
                      </wp:positionH>
                      <wp:positionV relativeFrom="paragraph">
                        <wp:posOffset>1556068</wp:posOffset>
                      </wp:positionV>
                      <wp:extent cx="3390714" cy="3599180"/>
                      <wp:effectExtent l="9843" t="28257" r="10477" b="10478"/>
                      <wp:wrapNone/>
                      <wp:docPr id="28" name="Pravokutni trokut 28"/>
                      <wp:cNvGraphicFramePr/>
                      <a:graphic xmlns:a="http://schemas.openxmlformats.org/drawingml/2006/main">
                        <a:graphicData uri="http://schemas.microsoft.com/office/word/2010/wordprocessingShape">
                          <wps:wsp>
                            <wps:cNvSpPr/>
                            <wps:spPr>
                              <a:xfrm rot="16200000">
                                <a:off x="0" y="0"/>
                                <a:ext cx="3390714" cy="3599180"/>
                              </a:xfrm>
                              <a:prstGeom prst="rtTriangle">
                                <a:avLst/>
                              </a:prstGeom>
                              <a:solidFill>
                                <a:srgbClr val="D6329B"/>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19838" id="Pravokutni trokut 28" o:spid="_x0000_s1026" type="#_x0000_t6" style="position:absolute;margin-left:.3pt;margin-top:122.55pt;width:267pt;height:283.4pt;rotation:-90;z-index:-251640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" fillcolor="#d6329b" strokecolor="#2f528f" strokeweight="1pt"/>
                  </w:pict>
                </mc:Fallback>
              </mc:AlternateContent>
            </w:r>
            <w:r w:rsidRPr="00B31907">
              <w:rPr>
                <w:rFonts w:ascii="Century Gothic" w:eastAsia="Times New Roman" w:hAnsi="Century Gothic" w:cs="Arial"/>
                <w:noProof/>
                <w:sz w:val="20"/>
                <w:szCs w:val="20"/>
              </w:rPr>
              <w:t>Pisanje zadaće će vama i vašem terapeutu pomoći da lakše utvrdite obrasce ponašanja i misli, kao i da pratite njihovu promjenu kroz vrijeme.</w:t>
            </w:r>
            <w:r w:rsidRPr="00B31907">
              <w:rPr>
                <w:rFonts w:ascii="Century Gothic" w:eastAsia="Times New Roman" w:hAnsi="Century Gothic" w:cs="Arial"/>
                <w:b/>
                <w:noProof/>
                <w:sz w:val="20"/>
                <w:szCs w:val="20"/>
              </w:rPr>
              <w:t xml:space="preserve"> </w:t>
            </w:r>
          </w:p>
        </w:tc>
      </w:tr>
    </w:tbl>
    <w:p w:rsidR="00964B71" w:rsidRPr="00964B71" w:rsidRDefault="00964B71" w:rsidP="00964B71">
      <w:pPr>
        <w:tabs>
          <w:tab w:val="left" w:pos="12067"/>
        </w:tabs>
      </w:pPr>
    </w:p>
    <w:sectPr w:rsidR="00964B71" w:rsidRPr="00964B71" w:rsidSect="00964B7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092" w:rsidRDefault="00032092" w:rsidP="00964B71">
      <w:pPr>
        <w:spacing w:after="0" w:line="240" w:lineRule="auto"/>
      </w:pPr>
      <w:r>
        <w:separator/>
      </w:r>
    </w:p>
  </w:endnote>
  <w:endnote w:type="continuationSeparator" w:id="0">
    <w:p w:rsidR="00032092" w:rsidRDefault="00032092" w:rsidP="0096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092" w:rsidRDefault="00032092" w:rsidP="00964B71">
      <w:pPr>
        <w:spacing w:after="0" w:line="240" w:lineRule="auto"/>
      </w:pPr>
      <w:r>
        <w:separator/>
      </w:r>
    </w:p>
  </w:footnote>
  <w:footnote w:type="continuationSeparator" w:id="0">
    <w:p w:rsidR="00032092" w:rsidRDefault="00032092" w:rsidP="00964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A077D"/>
    <w:multiLevelType w:val="hybridMultilevel"/>
    <w:tmpl w:val="080C2E38"/>
    <w:lvl w:ilvl="0" w:tplc="81807A6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D207B63"/>
    <w:multiLevelType w:val="hybridMultilevel"/>
    <w:tmpl w:val="BC2EBDFC"/>
    <w:lvl w:ilvl="0" w:tplc="27BCCB74">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28468C9"/>
    <w:multiLevelType w:val="hybridMultilevel"/>
    <w:tmpl w:val="DCDC66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43B254F"/>
    <w:multiLevelType w:val="hybridMultilevel"/>
    <w:tmpl w:val="B164E26C"/>
    <w:lvl w:ilvl="0" w:tplc="0C1CD640">
      <w:start w:val="1"/>
      <w:numFmt w:val="lowerLetter"/>
      <w:lvlText w:val="%1)"/>
      <w:lvlJc w:val="left"/>
      <w:pPr>
        <w:ind w:left="1069" w:hanging="360"/>
      </w:pPr>
      <w:rPr>
        <w:rFonts w:hint="default"/>
        <w:b/>
        <w:color w:val="990033"/>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6C6F1B3C"/>
    <w:multiLevelType w:val="hybridMultilevel"/>
    <w:tmpl w:val="013C99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4496B5D"/>
    <w:multiLevelType w:val="hybridMultilevel"/>
    <w:tmpl w:val="BC2EBDFC"/>
    <w:lvl w:ilvl="0" w:tplc="27BCCB74">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0C0EFA"/>
    <w:multiLevelType w:val="hybridMultilevel"/>
    <w:tmpl w:val="013C99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71"/>
    <w:rsid w:val="00032092"/>
    <w:rsid w:val="002F3BF2"/>
    <w:rsid w:val="00364E0B"/>
    <w:rsid w:val="003822B4"/>
    <w:rsid w:val="00433019"/>
    <w:rsid w:val="005411C7"/>
    <w:rsid w:val="00964B71"/>
    <w:rsid w:val="009F2EAA"/>
    <w:rsid w:val="00AC7FEC"/>
    <w:rsid w:val="00B31907"/>
    <w:rsid w:val="00C76875"/>
    <w:rsid w:val="00C9125C"/>
    <w:rsid w:val="00C93C93"/>
    <w:rsid w:val="00DC43E5"/>
    <w:rsid w:val="00F607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5B69E6-E194-4E61-9EA6-1A2D262E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B71"/>
  </w:style>
  <w:style w:type="paragraph" w:styleId="Footer">
    <w:name w:val="footer"/>
    <w:basedOn w:val="Normal"/>
    <w:link w:val="FooterChar"/>
    <w:uiPriority w:val="99"/>
    <w:unhideWhenUsed/>
    <w:rsid w:val="00964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FCD3-AE2F-4964-B04B-FD7924F5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4044</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hubikotvr@outlook.com</cp:lastModifiedBy>
  <cp:revision>2</cp:revision>
  <dcterms:created xsi:type="dcterms:W3CDTF">2021-02-23T11:03:00Z</dcterms:created>
  <dcterms:modified xsi:type="dcterms:W3CDTF">2021-02-23T11:03:00Z</dcterms:modified>
</cp:coreProperties>
</file>