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:rsidTr="00822453">
        <w:tc>
          <w:tcPr>
            <w:tcW w:w="7338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b/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PITANJE: </w:t>
            </w:r>
            <w:r w:rsidRPr="00822453">
              <w:rPr>
                <w:b/>
                <w:i/>
                <w:sz w:val="24"/>
                <w:szCs w:val="24"/>
              </w:rPr>
              <w:t>Što vam je u tom trenutku prošlo kroz glavu, koja misao ili slika?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9747" w:type="dxa"/>
            <w:gridSpan w:val="2"/>
          </w:tcPr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97120F" w:rsidRPr="00822453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sz w:val="24"/>
                <w:szCs w:val="24"/>
              </w:rPr>
              <w:t xml:space="preserve">Ili </w:t>
            </w:r>
          </w:p>
          <w:p w:rsidR="00EF6144" w:rsidRPr="00822453" w:rsidRDefault="0097120F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Jese li pomislili</w:t>
            </w:r>
            <w:r w:rsidRPr="00822453">
              <w:rPr>
                <w:sz w:val="24"/>
                <w:szCs w:val="24"/>
              </w:rPr>
              <w:t xml:space="preserve"> _____ (T predlaže suprotnu misao)</w:t>
            </w:r>
            <w:r w:rsidR="0097120F" w:rsidRPr="00822453"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 w:rsidRPr="00822453">
              <w:rPr>
                <w:sz w:val="24"/>
                <w:szCs w:val="24"/>
              </w:rPr>
              <w:t>enju i postavlja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istražuje dodatne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pomaže u identificiranju problematične situacije</w:t>
            </w:r>
          </w:p>
        </w:tc>
        <w:tc>
          <w:tcPr>
            <w:tcW w:w="2409" w:type="dxa"/>
          </w:tcPr>
          <w:p w:rsidR="0097120F" w:rsidRPr="00822453" w:rsidRDefault="0097120F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 ili u telegrafskom obliku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Pravi razliku  između korisnih i manje korisnih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:rsidR="00EF6144" w:rsidRDefault="00EF6144"/>
    <w:p w:rsidR="001F61C2" w:rsidRDefault="001F61C2"/>
    <w:p w:rsidR="00F14D07" w:rsidRDefault="00F14D07"/>
    <w:p w:rsidR="00F14D07" w:rsidRDefault="00F14D07"/>
    <w:p w:rsidR="00F14D07" w:rsidRDefault="00F14D07"/>
    <w:p w:rsidR="00F14D07" w:rsidRDefault="00F14D07"/>
    <w:p w:rsidR="00F14D07" w:rsidRDefault="00F14D07"/>
    <w:p w:rsidR="00036239" w:rsidRDefault="00036239" w:rsidP="00036239">
      <w:pPr>
        <w:jc w:val="center"/>
      </w:pPr>
      <w:r>
        <w:lastRenderedPageBreak/>
        <w:t>Izrada self-monitoringa</w:t>
      </w:r>
    </w:p>
    <w:p w:rsidR="00036239" w:rsidRDefault="00036239">
      <w:r>
        <w:t>Uputa: Nakon što ste kroz igranje uloga u parovima identificirali automatske misli, „terapeut“ treba 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217"/>
        <w:gridCol w:w="2120"/>
      </w:tblGrid>
      <w:tr w:rsidR="00F14D07" w:rsidRPr="00F14D07" w:rsidTr="00422F5B">
        <w:tc>
          <w:tcPr>
            <w:tcW w:w="1099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:rsidTr="00422F5B">
        <w:trPr>
          <w:trHeight w:val="611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predodžbe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glavom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F14D07" w:rsidTr="00422F5B">
        <w:trPr>
          <w:trHeight w:val="1567"/>
        </w:trPr>
        <w:tc>
          <w:tcPr>
            <w:tcW w:w="1099" w:type="dxa"/>
            <w:shd w:val="clear" w:color="auto" w:fill="auto"/>
            <w:hideMark/>
          </w:tcPr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19.3.21.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17:30</w:t>
            </w: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Pišem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zadaću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iz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BKTa</w:t>
            </w:r>
            <w:proofErr w:type="spellEnd"/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Pritisak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glavi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Opet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sve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radim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zadnji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tren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 70%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Premalo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vremena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posvećujem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edukaciji</w:t>
            </w:r>
            <w:proofErr w:type="spellEnd"/>
            <w:r w:rsidR="00422F5B">
              <w:rPr>
                <w:rFonts w:ascii="Candara" w:hAnsi="Candara"/>
                <w:i/>
                <w:sz w:val="24"/>
                <w:szCs w:val="24"/>
              </w:rPr>
              <w:t>. 7</w:t>
            </w:r>
            <w:r w:rsidRPr="00F14D07">
              <w:rPr>
                <w:rFonts w:ascii="Candara" w:hAnsi="Candara"/>
                <w:i/>
                <w:sz w:val="24"/>
                <w:szCs w:val="24"/>
              </w:rPr>
              <w:t>0%</w:t>
            </w: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Nikad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mene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dobrog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terapeuta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 60 %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Tjeskoba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60%</w:t>
            </w:r>
          </w:p>
          <w:p w:rsidR="00F14D07" w:rsidRPr="00F14D07" w:rsidRDefault="00F14D07" w:rsidP="00F14D07">
            <w:pPr>
              <w:ind w:left="720"/>
              <w:contextualSpacing/>
              <w:rPr>
                <w:rFonts w:ascii="Candara" w:hAnsi="Candara"/>
                <w:i/>
                <w:sz w:val="24"/>
                <w:szCs w:val="24"/>
              </w:rPr>
            </w:pPr>
          </w:p>
        </w:tc>
      </w:tr>
      <w:tr w:rsidR="00F14D07" w:rsidRPr="00F14D07" w:rsidTr="00422F5B">
        <w:trPr>
          <w:trHeight w:val="1109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14D07" w:rsidRDefault="00F14D07"/>
    <w:p w:rsidR="001F61C2" w:rsidRDefault="001F61C2"/>
    <w:p w:rsidR="00A5110E" w:rsidRPr="00F051C2" w:rsidRDefault="00A5110E"/>
    <w:sectPr w:rsidR="00A5110E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036239"/>
    <w:rsid w:val="000E2EA7"/>
    <w:rsid w:val="001F61C2"/>
    <w:rsid w:val="00422F5B"/>
    <w:rsid w:val="00487167"/>
    <w:rsid w:val="00822453"/>
    <w:rsid w:val="0097120F"/>
    <w:rsid w:val="00A5110E"/>
    <w:rsid w:val="00D346D3"/>
    <w:rsid w:val="00D84712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2021-03-18T10:01:00Z</dcterms:created>
  <dcterms:modified xsi:type="dcterms:W3CDTF">2021-03-18T10:01:00Z</dcterms:modified>
</cp:coreProperties>
</file>