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592" w:rsidRDefault="00507592" w:rsidP="00507592">
      <w:pPr>
        <w:jc w:val="center"/>
        <w:rPr>
          <w:rFonts w:ascii="Times New Roman" w:hAnsi="Times New Roman" w:cs="Times New Roman"/>
          <w:sz w:val="28"/>
        </w:rPr>
      </w:pPr>
      <w:bookmarkStart w:id="0" w:name="_GoBack"/>
      <w:bookmarkEnd w:id="0"/>
      <w:r>
        <w:rPr>
          <w:rFonts w:ascii="Times New Roman" w:hAnsi="Times New Roman" w:cs="Times New Roman"/>
          <w:sz w:val="28"/>
        </w:rPr>
        <w:t>Što je izlaganje i zašto ga koristimo?</w:t>
      </w:r>
    </w:p>
    <w:p w:rsidR="00507592" w:rsidRDefault="00507592" w:rsidP="00507592">
      <w:pPr>
        <w:rPr>
          <w:rFonts w:ascii="Times New Roman" w:hAnsi="Times New Roman" w:cs="Times New Roman"/>
          <w:sz w:val="28"/>
        </w:rPr>
      </w:pPr>
    </w:p>
    <w:p w:rsidR="00336144" w:rsidRDefault="00507592" w:rsidP="006C4450">
      <w:pPr>
        <w:ind w:firstLine="708"/>
        <w:jc w:val="both"/>
        <w:rPr>
          <w:rFonts w:ascii="Times New Roman" w:hAnsi="Times New Roman" w:cs="Times New Roman"/>
          <w:sz w:val="24"/>
        </w:rPr>
      </w:pPr>
      <w:r w:rsidRPr="00336144">
        <w:rPr>
          <w:rFonts w:ascii="Times New Roman" w:hAnsi="Times New Roman" w:cs="Times New Roman"/>
          <w:sz w:val="24"/>
        </w:rPr>
        <w:t>Izlaganje je najvažnija tehnika koja se koristi u radu s anksioznim poremeća</w:t>
      </w:r>
      <w:r w:rsidR="00336144" w:rsidRPr="00336144">
        <w:rPr>
          <w:rFonts w:ascii="Times New Roman" w:hAnsi="Times New Roman" w:cs="Times New Roman"/>
          <w:sz w:val="24"/>
        </w:rPr>
        <w:t>jima</w:t>
      </w:r>
      <w:r w:rsidR="00336144">
        <w:rPr>
          <w:rFonts w:ascii="Times New Roman" w:hAnsi="Times New Roman" w:cs="Times New Roman"/>
          <w:sz w:val="24"/>
        </w:rPr>
        <w:t>. U prirodi je anskioznih poremećaja to da ljudi počinju izbjegavati one situacije ili podražaje koji su za njih zastrašujući, međutim upravo to izbjegavanje održava postojeću anksioznost. Iz tog je razloga tehnika izlaganja presudna za tretman anskioznosti. Ona se provodi na način da klije</w:t>
      </w:r>
      <w:r w:rsidR="002D543E">
        <w:rPr>
          <w:rFonts w:ascii="Times New Roman" w:hAnsi="Times New Roman" w:cs="Times New Roman"/>
          <w:sz w:val="24"/>
        </w:rPr>
        <w:t xml:space="preserve">nt namjerno dolazi u kontakt sa, za njega, </w:t>
      </w:r>
      <w:r w:rsidR="00336144">
        <w:rPr>
          <w:rFonts w:ascii="Times New Roman" w:hAnsi="Times New Roman" w:cs="Times New Roman"/>
          <w:sz w:val="24"/>
        </w:rPr>
        <w:t>zastrašujućim situacijama i ostaje u njima dok anksioznost ne počne opadati. Taj proces smanjivanja anksioznosti naziva se navikavanjem.</w:t>
      </w:r>
      <w:r w:rsidR="006C4450">
        <w:rPr>
          <w:rFonts w:ascii="Times New Roman" w:hAnsi="Times New Roman" w:cs="Times New Roman"/>
          <w:sz w:val="24"/>
        </w:rPr>
        <w:t xml:space="preserve"> </w:t>
      </w:r>
      <w:r w:rsidR="00336144">
        <w:rPr>
          <w:rFonts w:ascii="Times New Roman" w:hAnsi="Times New Roman" w:cs="Times New Roman"/>
          <w:sz w:val="24"/>
        </w:rPr>
        <w:t xml:space="preserve">Situacije koje izazivaju anskioznost ovise o vrsti poremećaja o kojem se radi pa tako to mogu biti pojedini objekti, socijalne situacije, sjećanja, tjelesno osjeti i slično. </w:t>
      </w:r>
    </w:p>
    <w:p w:rsidR="00336144" w:rsidRPr="004D5EAF" w:rsidRDefault="00336144" w:rsidP="00507592">
      <w:pPr>
        <w:rPr>
          <w:rFonts w:ascii="Times New Roman" w:hAnsi="Times New Roman" w:cs="Times New Roman"/>
          <w:b/>
          <w:sz w:val="24"/>
        </w:rPr>
      </w:pPr>
      <w:r w:rsidRPr="004D5EAF">
        <w:rPr>
          <w:rFonts w:ascii="Times New Roman" w:hAnsi="Times New Roman" w:cs="Times New Roman"/>
          <w:b/>
          <w:sz w:val="24"/>
        </w:rPr>
        <w:t>Vrste izlaganja</w:t>
      </w:r>
    </w:p>
    <w:p w:rsidR="00336144" w:rsidRDefault="00336144" w:rsidP="004D5EAF">
      <w:pPr>
        <w:ind w:firstLine="708"/>
        <w:jc w:val="both"/>
        <w:rPr>
          <w:rFonts w:ascii="Times New Roman" w:hAnsi="Times New Roman" w:cs="Times New Roman"/>
          <w:sz w:val="24"/>
        </w:rPr>
      </w:pPr>
      <w:r>
        <w:rPr>
          <w:rFonts w:ascii="Times New Roman" w:hAnsi="Times New Roman" w:cs="Times New Roman"/>
          <w:sz w:val="24"/>
        </w:rPr>
        <w:t xml:space="preserve">Razlikujemo dvije vrste izlaganja, uživo i u mašti. </w:t>
      </w:r>
      <w:r w:rsidR="004D5EAF">
        <w:rPr>
          <w:rFonts w:ascii="Times New Roman" w:hAnsi="Times New Roman" w:cs="Times New Roman"/>
          <w:sz w:val="24"/>
        </w:rPr>
        <w:t xml:space="preserve">Izlaganjem </w:t>
      </w:r>
      <w:r w:rsidRPr="00336144">
        <w:rPr>
          <w:rFonts w:ascii="Times New Roman" w:hAnsi="Times New Roman" w:cs="Times New Roman"/>
          <w:sz w:val="24"/>
        </w:rPr>
        <w:t xml:space="preserve">uživo </w:t>
      </w:r>
      <w:r w:rsidR="004D5EAF">
        <w:rPr>
          <w:rFonts w:ascii="Times New Roman" w:hAnsi="Times New Roman" w:cs="Times New Roman"/>
          <w:sz w:val="24"/>
        </w:rPr>
        <w:t>klijent dolazi</w:t>
      </w:r>
      <w:r w:rsidRPr="00336144">
        <w:rPr>
          <w:rFonts w:ascii="Times New Roman" w:hAnsi="Times New Roman" w:cs="Times New Roman"/>
          <w:sz w:val="24"/>
        </w:rPr>
        <w:t xml:space="preserve"> u kontakt sa zastrašujućim podražajima u stvarnim životnim situacijama, dok kod izlaganja u mašti zastrašujuće situacije </w:t>
      </w:r>
      <w:r w:rsidR="004D5EAF">
        <w:rPr>
          <w:rFonts w:ascii="Times New Roman" w:hAnsi="Times New Roman" w:cs="Times New Roman"/>
          <w:sz w:val="24"/>
        </w:rPr>
        <w:t xml:space="preserve">klijent zamišlja i na taj im se način izlaže. </w:t>
      </w:r>
    </w:p>
    <w:p w:rsidR="00336144" w:rsidRDefault="004D5EAF" w:rsidP="00E51DEF">
      <w:pPr>
        <w:ind w:firstLine="708"/>
        <w:jc w:val="both"/>
        <w:rPr>
          <w:rFonts w:ascii="Times New Roman" w:hAnsi="Times New Roman" w:cs="Times New Roman"/>
          <w:sz w:val="24"/>
        </w:rPr>
      </w:pPr>
      <w:r>
        <w:rPr>
          <w:rFonts w:ascii="Times New Roman" w:hAnsi="Times New Roman" w:cs="Times New Roman"/>
          <w:sz w:val="24"/>
        </w:rPr>
        <w:t xml:space="preserve">Kad god je to moguće, Vaš će Vam terapeut predložiti neki oblik izlaganja uživo s obzirom na visoku efikasnost takvog oblika rada. Ako je situaciju koja je za klijenta zastrašujuća moguće proizvesti u samom uredu za vrijeme terapije, onda će obično to biti prvi oblik izlaganja. </w:t>
      </w:r>
      <w:r w:rsidR="00E51DEF">
        <w:rPr>
          <w:rFonts w:ascii="Times New Roman" w:hAnsi="Times New Roman" w:cs="Times New Roman"/>
          <w:sz w:val="24"/>
        </w:rPr>
        <w:t>Ponekad, za klijente određena situacija može izazivati</w:t>
      </w:r>
      <w:r w:rsidR="00E51DEF" w:rsidRPr="00E51DEF">
        <w:rPr>
          <w:rFonts w:ascii="Times New Roman" w:hAnsi="Times New Roman" w:cs="Times New Roman"/>
          <w:sz w:val="24"/>
        </w:rPr>
        <w:t xml:space="preserve"> p</w:t>
      </w:r>
      <w:r w:rsidR="00E51DEF">
        <w:rPr>
          <w:rFonts w:ascii="Times New Roman" w:hAnsi="Times New Roman" w:cs="Times New Roman"/>
          <w:sz w:val="24"/>
        </w:rPr>
        <w:t xml:space="preserve">reveliku anksioznost, terapeut tada </w:t>
      </w:r>
      <w:r w:rsidR="00E51DEF" w:rsidRPr="00E51DEF">
        <w:rPr>
          <w:rFonts w:ascii="Times New Roman" w:hAnsi="Times New Roman" w:cs="Times New Roman"/>
          <w:sz w:val="24"/>
        </w:rPr>
        <w:t>može pomoći na način</w:t>
      </w:r>
      <w:r w:rsidR="002D543E">
        <w:rPr>
          <w:rFonts w:ascii="Times New Roman" w:hAnsi="Times New Roman" w:cs="Times New Roman"/>
          <w:sz w:val="24"/>
        </w:rPr>
        <w:t xml:space="preserve"> da on prvi uđe u situaciju koja</w:t>
      </w:r>
      <w:r w:rsidR="00E51DEF" w:rsidRPr="00E51DEF">
        <w:rPr>
          <w:rFonts w:ascii="Times New Roman" w:hAnsi="Times New Roman" w:cs="Times New Roman"/>
          <w:sz w:val="24"/>
        </w:rPr>
        <w:t xml:space="preserve"> </w:t>
      </w:r>
      <w:r w:rsidR="00E51DEF">
        <w:rPr>
          <w:rFonts w:ascii="Times New Roman" w:hAnsi="Times New Roman" w:cs="Times New Roman"/>
          <w:sz w:val="24"/>
        </w:rPr>
        <w:t>klijenta zastrašuje</w:t>
      </w:r>
      <w:r w:rsidR="00E51DEF" w:rsidRPr="00E51DEF">
        <w:rPr>
          <w:rFonts w:ascii="Times New Roman" w:hAnsi="Times New Roman" w:cs="Times New Roman"/>
          <w:sz w:val="24"/>
        </w:rPr>
        <w:t xml:space="preserve"> dok ga </w:t>
      </w:r>
      <w:r w:rsidR="002D543E">
        <w:rPr>
          <w:rFonts w:ascii="Times New Roman" w:hAnsi="Times New Roman" w:cs="Times New Roman"/>
          <w:sz w:val="24"/>
        </w:rPr>
        <w:t>klijent</w:t>
      </w:r>
      <w:r w:rsidR="00E51DEF">
        <w:rPr>
          <w:rFonts w:ascii="Times New Roman" w:hAnsi="Times New Roman" w:cs="Times New Roman"/>
          <w:sz w:val="24"/>
        </w:rPr>
        <w:t xml:space="preserve"> promatra</w:t>
      </w:r>
      <w:r w:rsidR="00E51DEF" w:rsidRPr="00E51DEF">
        <w:rPr>
          <w:rFonts w:ascii="Times New Roman" w:hAnsi="Times New Roman" w:cs="Times New Roman"/>
          <w:sz w:val="24"/>
        </w:rPr>
        <w:t xml:space="preserve">, a potom </w:t>
      </w:r>
      <w:r w:rsidR="00313E6A">
        <w:rPr>
          <w:rFonts w:ascii="Times New Roman" w:hAnsi="Times New Roman" w:cs="Times New Roman"/>
          <w:sz w:val="24"/>
        </w:rPr>
        <w:t>klijent</w:t>
      </w:r>
      <w:r w:rsidR="00E51DEF">
        <w:rPr>
          <w:rFonts w:ascii="Times New Roman" w:hAnsi="Times New Roman" w:cs="Times New Roman"/>
          <w:sz w:val="24"/>
        </w:rPr>
        <w:t>, kada se osjeća spremnije, može pokušati</w:t>
      </w:r>
      <w:r w:rsidR="00E51DEF" w:rsidRPr="00E51DEF">
        <w:rPr>
          <w:rFonts w:ascii="Times New Roman" w:hAnsi="Times New Roman" w:cs="Times New Roman"/>
          <w:sz w:val="24"/>
        </w:rPr>
        <w:t xml:space="preserve"> učiniti isto</w:t>
      </w:r>
      <w:r w:rsidR="00E51DEF">
        <w:rPr>
          <w:rFonts w:ascii="Times New Roman" w:hAnsi="Times New Roman" w:cs="Times New Roman"/>
          <w:sz w:val="24"/>
        </w:rPr>
        <w:t xml:space="preserve">. </w:t>
      </w:r>
      <w:r>
        <w:rPr>
          <w:rFonts w:ascii="Times New Roman" w:hAnsi="Times New Roman" w:cs="Times New Roman"/>
          <w:sz w:val="24"/>
        </w:rPr>
        <w:t>Kada klijent stekne iskustvo navikavanja</w:t>
      </w:r>
      <w:r w:rsidR="00E51DEF">
        <w:rPr>
          <w:rFonts w:ascii="Times New Roman" w:hAnsi="Times New Roman" w:cs="Times New Roman"/>
          <w:sz w:val="24"/>
        </w:rPr>
        <w:t xml:space="preserve"> kroz seansu, tada se uloga terapeuta smanjuje</w:t>
      </w:r>
      <w:r>
        <w:rPr>
          <w:rFonts w:ascii="Times New Roman" w:hAnsi="Times New Roman" w:cs="Times New Roman"/>
          <w:sz w:val="24"/>
        </w:rPr>
        <w:t>, a klijenta se potiče da samostalno provodi izlaganje u stvarnim životnim s</w:t>
      </w:r>
      <w:r w:rsidR="00E51DEF">
        <w:rPr>
          <w:rFonts w:ascii="Times New Roman" w:hAnsi="Times New Roman" w:cs="Times New Roman"/>
          <w:sz w:val="24"/>
        </w:rPr>
        <w:t xml:space="preserve">ituacijama. Iz tog razloga možete očekivati da ćete u bihevioralno – kognitivnoj terapiji, kroz različite domaće zadaće koristiti ovu tehniku. </w:t>
      </w:r>
    </w:p>
    <w:p w:rsidR="00E51DEF" w:rsidRDefault="00E51DEF" w:rsidP="00E51DEF">
      <w:pPr>
        <w:ind w:firstLine="708"/>
        <w:jc w:val="both"/>
        <w:rPr>
          <w:rFonts w:ascii="Times New Roman" w:hAnsi="Times New Roman" w:cs="Times New Roman"/>
          <w:sz w:val="24"/>
        </w:rPr>
      </w:pPr>
      <w:r>
        <w:rPr>
          <w:rFonts w:ascii="Times New Roman" w:hAnsi="Times New Roman" w:cs="Times New Roman"/>
          <w:sz w:val="24"/>
        </w:rPr>
        <w:t xml:space="preserve">Postoje i one situacije u kojima nije moguće, odmah ili uopće, izlaganje uživo. Tada se koristi izlaganje u mašti. Ono se provodi na način da klijent zamišlja da dolazi u kontakt sa zastrašujućom situacijom. </w:t>
      </w:r>
      <w:r w:rsidR="00313E6A">
        <w:rPr>
          <w:rFonts w:ascii="Times New Roman" w:hAnsi="Times New Roman" w:cs="Times New Roman"/>
          <w:sz w:val="24"/>
        </w:rPr>
        <w:t xml:space="preserve">Tijekom takvog izlaganja, terapeut će klijentu postavljati pitanja o osjetima i emocijama koje doživljava, poticat će ga da sam o njima govori. Može se provoditi i na način da teraput priča zamišljeni scenarij i istovremenu klijentu postavlja pitanja o tome koje bi mu misli prolazile kroz glavu, kako bi se osjećao i slično. Postoji više različitih verzija ovakvog tipa izlaganja, a one ovise o samoj prirodi zastrašujućih situacija. </w:t>
      </w:r>
    </w:p>
    <w:p w:rsidR="00E775D7" w:rsidRDefault="00E775D7" w:rsidP="00313E6A">
      <w:pPr>
        <w:jc w:val="both"/>
        <w:rPr>
          <w:rFonts w:ascii="Times New Roman" w:hAnsi="Times New Roman" w:cs="Times New Roman"/>
          <w:b/>
          <w:sz w:val="24"/>
        </w:rPr>
      </w:pPr>
    </w:p>
    <w:p w:rsidR="006C4450" w:rsidRDefault="006C4450" w:rsidP="00313E6A">
      <w:pPr>
        <w:jc w:val="both"/>
        <w:rPr>
          <w:rFonts w:ascii="Times New Roman" w:hAnsi="Times New Roman" w:cs="Times New Roman"/>
          <w:b/>
          <w:sz w:val="24"/>
        </w:rPr>
      </w:pPr>
    </w:p>
    <w:p w:rsidR="006C4450" w:rsidRDefault="006C4450" w:rsidP="00313E6A">
      <w:pPr>
        <w:jc w:val="both"/>
        <w:rPr>
          <w:rFonts w:ascii="Times New Roman" w:hAnsi="Times New Roman" w:cs="Times New Roman"/>
          <w:b/>
          <w:sz w:val="24"/>
        </w:rPr>
      </w:pPr>
    </w:p>
    <w:p w:rsidR="006C4450" w:rsidRDefault="006C4450" w:rsidP="00313E6A">
      <w:pPr>
        <w:jc w:val="both"/>
        <w:rPr>
          <w:rFonts w:ascii="Times New Roman" w:hAnsi="Times New Roman" w:cs="Times New Roman"/>
          <w:b/>
          <w:sz w:val="24"/>
        </w:rPr>
      </w:pPr>
    </w:p>
    <w:p w:rsidR="006C4450" w:rsidRDefault="006C4450" w:rsidP="00313E6A">
      <w:pPr>
        <w:jc w:val="both"/>
        <w:rPr>
          <w:rFonts w:ascii="Times New Roman" w:hAnsi="Times New Roman" w:cs="Times New Roman"/>
          <w:b/>
          <w:sz w:val="24"/>
        </w:rPr>
      </w:pPr>
    </w:p>
    <w:p w:rsidR="00313E6A" w:rsidRDefault="00313E6A" w:rsidP="00313E6A">
      <w:pPr>
        <w:jc w:val="both"/>
        <w:rPr>
          <w:rFonts w:ascii="Times New Roman" w:hAnsi="Times New Roman" w:cs="Times New Roman"/>
          <w:b/>
          <w:sz w:val="24"/>
        </w:rPr>
      </w:pPr>
      <w:r w:rsidRPr="00313E6A">
        <w:rPr>
          <w:rFonts w:ascii="Times New Roman" w:hAnsi="Times New Roman" w:cs="Times New Roman"/>
          <w:b/>
          <w:sz w:val="24"/>
        </w:rPr>
        <w:lastRenderedPageBreak/>
        <w:t>Koraci u provođenju tehnike izlaganja</w:t>
      </w:r>
    </w:p>
    <w:p w:rsidR="00313E6A" w:rsidRDefault="00313E6A" w:rsidP="00313E6A">
      <w:pPr>
        <w:jc w:val="both"/>
        <w:rPr>
          <w:rFonts w:ascii="Times New Roman" w:hAnsi="Times New Roman" w:cs="Times New Roman"/>
          <w:sz w:val="24"/>
        </w:rPr>
      </w:pPr>
      <w:r w:rsidRPr="00313E6A">
        <w:rPr>
          <w:rFonts w:ascii="Times New Roman" w:hAnsi="Times New Roman" w:cs="Times New Roman"/>
          <w:sz w:val="24"/>
        </w:rPr>
        <w:tab/>
      </w:r>
      <w:r>
        <w:rPr>
          <w:rFonts w:ascii="Times New Roman" w:hAnsi="Times New Roman" w:cs="Times New Roman"/>
          <w:sz w:val="24"/>
        </w:rPr>
        <w:t>Kako bi provedba tehnike izlaganja bila učinkovita u tretmanu, potrebno je pažljivo slijediti četiri koraka:</w:t>
      </w:r>
    </w:p>
    <w:p w:rsidR="00313E6A" w:rsidRDefault="00313E6A" w:rsidP="00E775D7">
      <w:pPr>
        <w:jc w:val="both"/>
        <w:rPr>
          <w:rFonts w:ascii="Times New Roman" w:hAnsi="Times New Roman" w:cs="Times New Roman"/>
          <w:sz w:val="24"/>
        </w:rPr>
      </w:pPr>
      <w:r w:rsidRPr="00313E6A">
        <w:rPr>
          <w:rFonts w:ascii="Times New Roman" w:hAnsi="Times New Roman" w:cs="Times New Roman"/>
          <w:b/>
          <w:sz w:val="24"/>
        </w:rPr>
        <w:t>1. Priprema</w:t>
      </w:r>
      <w:r w:rsidR="00E775D7">
        <w:rPr>
          <w:rFonts w:ascii="Times New Roman" w:hAnsi="Times New Roman" w:cs="Times New Roman"/>
          <w:b/>
          <w:sz w:val="24"/>
        </w:rPr>
        <w:t xml:space="preserve">. </w:t>
      </w:r>
      <w:r w:rsidR="00E775D7">
        <w:rPr>
          <w:rFonts w:ascii="Times New Roman" w:hAnsi="Times New Roman" w:cs="Times New Roman"/>
          <w:sz w:val="24"/>
        </w:rPr>
        <w:t xml:space="preserve">S obzirom da je izlaganje za klijenta vrlo zahtjevno, nije neobično da kada osoba shvati da se tretman bazira na izlaganju, da pokaže neku razinu zadrške prema istome. Zbog toga će terapeut u prvom koraku, napraviti dobru pripremu za korištenje tehnike izlaganja. Trudit će se objasniti Vam racionalu za izlaganje i njegovu proceduru. Važno je da s terapeutom razgovarate iskreno i otvoreno jer će Vam tada moći pomoći u tome da raspravite sve postojeće zabrinutosti i nejasnoće. </w:t>
      </w:r>
    </w:p>
    <w:p w:rsidR="00E775D7" w:rsidRDefault="00E775D7" w:rsidP="00E775D7">
      <w:pPr>
        <w:jc w:val="both"/>
        <w:rPr>
          <w:rFonts w:ascii="Times New Roman" w:hAnsi="Times New Roman" w:cs="Times New Roman"/>
          <w:sz w:val="24"/>
        </w:rPr>
      </w:pPr>
      <w:r w:rsidRPr="00E775D7">
        <w:rPr>
          <w:rFonts w:ascii="Times New Roman" w:hAnsi="Times New Roman" w:cs="Times New Roman"/>
          <w:b/>
          <w:sz w:val="24"/>
        </w:rPr>
        <w:t>2. Oblikovanje hijerarhije izlaganja</w:t>
      </w:r>
      <w:r>
        <w:rPr>
          <w:rFonts w:ascii="Times New Roman" w:hAnsi="Times New Roman" w:cs="Times New Roman"/>
          <w:sz w:val="24"/>
        </w:rPr>
        <w:t>. Nakon pripreme, terapeut će od Vas tražiti da navedete i o</w:t>
      </w:r>
      <w:r w:rsidR="00CD3312">
        <w:rPr>
          <w:rFonts w:ascii="Times New Roman" w:hAnsi="Times New Roman" w:cs="Times New Roman"/>
          <w:sz w:val="24"/>
        </w:rPr>
        <w:t>pišete sve situacije koje kod Vas izazivaju anksioznost. Pomoći će Vam u tome da naučite procjenjivati razinu anksioznosti za svaku pojedinu situaciju i poredati ih prema tome. Popis koji se izrađuje u ovoj fazi tretmana naziva se hijerarhijom izlaganja, a sastoji se od navedenih situa</w:t>
      </w:r>
      <w:r w:rsidR="002D543E">
        <w:rPr>
          <w:rFonts w:ascii="Times New Roman" w:hAnsi="Times New Roman" w:cs="Times New Roman"/>
          <w:sz w:val="24"/>
        </w:rPr>
        <w:t>c</w:t>
      </w:r>
      <w:r w:rsidR="00CD3312">
        <w:rPr>
          <w:rFonts w:ascii="Times New Roman" w:hAnsi="Times New Roman" w:cs="Times New Roman"/>
          <w:sz w:val="24"/>
        </w:rPr>
        <w:t xml:space="preserve">ija poredanih od najmanje do najveće razine anksioznosti koju izazivaju. </w:t>
      </w:r>
    </w:p>
    <w:p w:rsidR="00CD3312" w:rsidRDefault="00CD3312" w:rsidP="00E775D7">
      <w:pPr>
        <w:jc w:val="both"/>
        <w:rPr>
          <w:rFonts w:ascii="Times New Roman" w:hAnsi="Times New Roman" w:cs="Times New Roman"/>
          <w:sz w:val="24"/>
        </w:rPr>
      </w:pPr>
      <w:r>
        <w:rPr>
          <w:rFonts w:ascii="Times New Roman" w:hAnsi="Times New Roman" w:cs="Times New Roman"/>
          <w:b/>
          <w:sz w:val="24"/>
        </w:rPr>
        <w:t xml:space="preserve">3. Početno izlaganje. </w:t>
      </w:r>
      <w:r w:rsidRPr="00CD3312">
        <w:rPr>
          <w:rFonts w:ascii="Times New Roman" w:hAnsi="Times New Roman" w:cs="Times New Roman"/>
          <w:sz w:val="24"/>
        </w:rPr>
        <w:t xml:space="preserve">Nakon što se izradi hijerarhija izlaganja, </w:t>
      </w:r>
      <w:r>
        <w:rPr>
          <w:rFonts w:ascii="Times New Roman" w:hAnsi="Times New Roman" w:cs="Times New Roman"/>
          <w:sz w:val="24"/>
        </w:rPr>
        <w:t xml:space="preserve">u suradnji s klijentom, </w:t>
      </w:r>
      <w:r w:rsidRPr="00BF3E39">
        <w:rPr>
          <w:rFonts w:ascii="Times New Roman" w:hAnsi="Times New Roman" w:cs="Times New Roman"/>
          <w:sz w:val="24"/>
        </w:rPr>
        <w:t>bira se ona stavka od koje će se započeti izlaganje. To će obično biti ona koja izaziva umjerenu razinu anksioznosti. Početno izlaganje provest će se tijekom terapijske seanse. Klijenta se dovodi u kontakt s podražajem i traži se od njega da u njemu ostane dok se na njega</w:t>
      </w:r>
      <w:r>
        <w:rPr>
          <w:rFonts w:ascii="Times New Roman" w:hAnsi="Times New Roman" w:cs="Times New Roman"/>
          <w:sz w:val="24"/>
        </w:rPr>
        <w:t xml:space="preserve"> ne navikne. Tijekom izlaganja od klije</w:t>
      </w:r>
      <w:r w:rsidR="00BF3E39">
        <w:rPr>
          <w:rFonts w:ascii="Times New Roman" w:hAnsi="Times New Roman" w:cs="Times New Roman"/>
          <w:sz w:val="24"/>
        </w:rPr>
        <w:t>nta se periodično traž</w:t>
      </w:r>
      <w:r>
        <w:rPr>
          <w:rFonts w:ascii="Times New Roman" w:hAnsi="Times New Roman" w:cs="Times New Roman"/>
          <w:sz w:val="24"/>
        </w:rPr>
        <w:t>i da procjeni trenutnu razinu anksioznosti. Obično se događa da ona u početku raste, dosegne vrhunac nakon kojeg počinje padati. Tek kada anksioznost padne barem upola, i</w:t>
      </w:r>
      <w:r w:rsidR="00BF3E39">
        <w:rPr>
          <w:rFonts w:ascii="Times New Roman" w:hAnsi="Times New Roman" w:cs="Times New Roman"/>
          <w:sz w:val="24"/>
        </w:rPr>
        <w:t xml:space="preserve">zlaganje se tada može završiti. Ukoliko se izlaganje prekine ranije, poveznica između situacije i reakcije anksioznosti </w:t>
      </w:r>
      <w:r w:rsidR="002D543E">
        <w:rPr>
          <w:rFonts w:ascii="Times New Roman" w:hAnsi="Times New Roman" w:cs="Times New Roman"/>
          <w:sz w:val="24"/>
        </w:rPr>
        <w:t>d</w:t>
      </w:r>
      <w:r w:rsidR="00BF3E39">
        <w:rPr>
          <w:rFonts w:ascii="Times New Roman" w:hAnsi="Times New Roman" w:cs="Times New Roman"/>
          <w:sz w:val="24"/>
        </w:rPr>
        <w:t>odatno će ojačati, a ne oslabiti što je cilj korištenja ove tehnike.</w:t>
      </w:r>
    </w:p>
    <w:p w:rsidR="00BF3E39" w:rsidRDefault="00BF3E39" w:rsidP="00E775D7">
      <w:pPr>
        <w:jc w:val="both"/>
        <w:rPr>
          <w:rFonts w:ascii="Times New Roman" w:hAnsi="Times New Roman" w:cs="Times New Roman"/>
          <w:sz w:val="24"/>
        </w:rPr>
      </w:pPr>
      <w:r w:rsidRPr="00BF3E39">
        <w:rPr>
          <w:rFonts w:ascii="Times New Roman" w:hAnsi="Times New Roman" w:cs="Times New Roman"/>
          <w:b/>
          <w:sz w:val="24"/>
        </w:rPr>
        <w:t xml:space="preserve">4. Ponavljano izlaganje. </w:t>
      </w:r>
      <w:r>
        <w:rPr>
          <w:rFonts w:ascii="Times New Roman" w:hAnsi="Times New Roman" w:cs="Times New Roman"/>
          <w:sz w:val="24"/>
        </w:rPr>
        <w:t xml:space="preserve">Nakon početnog izlaganja, terapeut će </w:t>
      </w:r>
      <w:r w:rsidR="006C4450">
        <w:rPr>
          <w:rFonts w:ascii="Times New Roman" w:hAnsi="Times New Roman" w:cs="Times New Roman"/>
          <w:sz w:val="24"/>
        </w:rPr>
        <w:t>klijentu</w:t>
      </w:r>
      <w:r>
        <w:rPr>
          <w:rFonts w:ascii="Times New Roman" w:hAnsi="Times New Roman" w:cs="Times New Roman"/>
          <w:sz w:val="24"/>
        </w:rPr>
        <w:t xml:space="preserve"> zadavati, kroz domaću zadaću, da samostalno ponavlja izlaganja. Svaki puta će bilježiti vlastitu razinu anksioznosti kako bi mogao u izlaganju ostati dok ona ne </w:t>
      </w:r>
      <w:r w:rsidR="002D543E">
        <w:rPr>
          <w:rFonts w:ascii="Times New Roman" w:hAnsi="Times New Roman" w:cs="Times New Roman"/>
          <w:sz w:val="24"/>
        </w:rPr>
        <w:t>opadne barem u pola</w:t>
      </w:r>
      <w:r>
        <w:rPr>
          <w:rFonts w:ascii="Times New Roman" w:hAnsi="Times New Roman" w:cs="Times New Roman"/>
          <w:sz w:val="24"/>
        </w:rPr>
        <w:t>. Izlaganje će se u tretmanu ponavljati dokle god podražaj ne bude i</w:t>
      </w:r>
      <w:r w:rsidR="006C4450">
        <w:rPr>
          <w:rFonts w:ascii="Times New Roman" w:hAnsi="Times New Roman" w:cs="Times New Roman"/>
          <w:sz w:val="24"/>
        </w:rPr>
        <w:t>zazivao minimalnu razinu anksioz</w:t>
      </w:r>
      <w:r>
        <w:rPr>
          <w:rFonts w:ascii="Times New Roman" w:hAnsi="Times New Roman" w:cs="Times New Roman"/>
          <w:sz w:val="24"/>
        </w:rPr>
        <w:t>nosti, a kada se to dogodi, može se prijeći na sljedeć</w:t>
      </w:r>
      <w:r w:rsidR="006C4450">
        <w:rPr>
          <w:rFonts w:ascii="Times New Roman" w:hAnsi="Times New Roman" w:cs="Times New Roman"/>
          <w:sz w:val="24"/>
        </w:rPr>
        <w:t>u stavku na hijerarhiji</w:t>
      </w:r>
      <w:r>
        <w:rPr>
          <w:rFonts w:ascii="Times New Roman" w:hAnsi="Times New Roman" w:cs="Times New Roman"/>
          <w:sz w:val="24"/>
        </w:rPr>
        <w:t>.</w:t>
      </w:r>
    </w:p>
    <w:p w:rsidR="006C4450" w:rsidRDefault="00BF3E39" w:rsidP="002D543E">
      <w:pPr>
        <w:ind w:firstLine="708"/>
        <w:jc w:val="both"/>
        <w:rPr>
          <w:rFonts w:ascii="Times New Roman" w:hAnsi="Times New Roman" w:cs="Times New Roman"/>
          <w:sz w:val="24"/>
        </w:rPr>
      </w:pPr>
      <w:r w:rsidRPr="002D543E">
        <w:rPr>
          <w:rFonts w:ascii="Times New Roman" w:hAnsi="Times New Roman" w:cs="Times New Roman"/>
          <w:sz w:val="24"/>
          <w:u w:val="single"/>
        </w:rPr>
        <w:t>Da bi izlaganje bilo učinkovito važno je da se sastoji od stavki koje izazivaju anksioznost, da bude produženo</w:t>
      </w:r>
      <w:r w:rsidR="006C4450" w:rsidRPr="002D543E">
        <w:rPr>
          <w:rFonts w:ascii="Times New Roman" w:hAnsi="Times New Roman" w:cs="Times New Roman"/>
          <w:sz w:val="24"/>
          <w:u w:val="single"/>
        </w:rPr>
        <w:t xml:space="preserve"> dok razina anksioznosti ne poč</w:t>
      </w:r>
      <w:r w:rsidRPr="002D543E">
        <w:rPr>
          <w:rFonts w:ascii="Times New Roman" w:hAnsi="Times New Roman" w:cs="Times New Roman"/>
          <w:sz w:val="24"/>
          <w:u w:val="single"/>
        </w:rPr>
        <w:t>ne padati odnosno dok se ne sman</w:t>
      </w:r>
      <w:r w:rsidR="006C4450" w:rsidRPr="002D543E">
        <w:rPr>
          <w:rFonts w:ascii="Times New Roman" w:hAnsi="Times New Roman" w:cs="Times New Roman"/>
          <w:sz w:val="24"/>
          <w:u w:val="single"/>
        </w:rPr>
        <w:t>ji barem za pola te da bude ponav</w:t>
      </w:r>
      <w:r w:rsidRPr="002D543E">
        <w:rPr>
          <w:rFonts w:ascii="Times New Roman" w:hAnsi="Times New Roman" w:cs="Times New Roman"/>
          <w:sz w:val="24"/>
          <w:u w:val="single"/>
        </w:rPr>
        <w:t xml:space="preserve">ljano dok se reakcija straha ne smanji </w:t>
      </w:r>
      <w:r w:rsidR="006C4450" w:rsidRPr="002D543E">
        <w:rPr>
          <w:rFonts w:ascii="Times New Roman" w:hAnsi="Times New Roman" w:cs="Times New Roman"/>
          <w:sz w:val="24"/>
          <w:u w:val="single"/>
        </w:rPr>
        <w:t>dovoljno</w:t>
      </w:r>
      <w:r w:rsidRPr="002D543E">
        <w:rPr>
          <w:rFonts w:ascii="Times New Roman" w:hAnsi="Times New Roman" w:cs="Times New Roman"/>
          <w:sz w:val="24"/>
          <w:u w:val="single"/>
        </w:rPr>
        <w:t>.</w:t>
      </w:r>
      <w:r w:rsidRPr="002D543E">
        <w:rPr>
          <w:rFonts w:ascii="Times New Roman" w:hAnsi="Times New Roman" w:cs="Times New Roman"/>
          <w:sz w:val="24"/>
        </w:rPr>
        <w:t xml:space="preserve"> Ponekad klijenti prilikom izlaganja koriste neki oblik izbjegavanja kao što su</w:t>
      </w:r>
      <w:r>
        <w:rPr>
          <w:rFonts w:ascii="Times New Roman" w:hAnsi="Times New Roman" w:cs="Times New Roman"/>
          <w:sz w:val="24"/>
        </w:rPr>
        <w:t xml:space="preserve"> distrakcije, neuključivanje u podražaj ili sigurnosna ponašanja. </w:t>
      </w:r>
      <w:r w:rsidR="006C4450">
        <w:rPr>
          <w:rFonts w:ascii="Times New Roman" w:hAnsi="Times New Roman" w:cs="Times New Roman"/>
          <w:sz w:val="24"/>
        </w:rPr>
        <w:t>S obzirom na nelagodu koju izaziva izlaganje, nije neobično da ćete isto pokušati izbjeći, ali upamtite – na taj način samo održavate postojeći problem zbog kojeg ste i došli. Pokušajte na svog terapeuta gledati kao na suradnika koji će Vam pomoći da p</w:t>
      </w:r>
      <w:r w:rsidR="002D543E">
        <w:rPr>
          <w:rFonts w:ascii="Times New Roman" w:hAnsi="Times New Roman" w:cs="Times New Roman"/>
          <w:sz w:val="24"/>
        </w:rPr>
        <w:t xml:space="preserve">rebrodite svoje </w:t>
      </w:r>
      <w:r w:rsidR="006C4450">
        <w:rPr>
          <w:rFonts w:ascii="Times New Roman" w:hAnsi="Times New Roman" w:cs="Times New Roman"/>
          <w:sz w:val="24"/>
        </w:rPr>
        <w:t>teškoće. Tad</w:t>
      </w:r>
      <w:r w:rsidR="002D543E">
        <w:rPr>
          <w:rFonts w:ascii="Times New Roman" w:hAnsi="Times New Roman" w:cs="Times New Roman"/>
          <w:sz w:val="24"/>
        </w:rPr>
        <w:t xml:space="preserve">a možete s njime biti iskreni, a </w:t>
      </w:r>
      <w:r w:rsidR="006C4450">
        <w:rPr>
          <w:rFonts w:ascii="Times New Roman" w:hAnsi="Times New Roman" w:cs="Times New Roman"/>
          <w:sz w:val="24"/>
        </w:rPr>
        <w:t xml:space="preserve">on će Vaš tretman prilagoditi Vama i Vašim mogućnostima, zajedno ćete tražiti način da si pomognete, što će od Vas iziskivati trud i upornost.  </w:t>
      </w:r>
    </w:p>
    <w:p w:rsidR="00507592" w:rsidRPr="00507592" w:rsidRDefault="00507592" w:rsidP="006C4450">
      <w:pPr>
        <w:ind w:firstLine="708"/>
        <w:jc w:val="right"/>
        <w:rPr>
          <w:rFonts w:ascii="Times New Roman" w:hAnsi="Times New Roman" w:cs="Times New Roman"/>
          <w:sz w:val="24"/>
        </w:rPr>
      </w:pPr>
      <w:r w:rsidRPr="00507592">
        <w:rPr>
          <w:rFonts w:ascii="Times New Roman" w:hAnsi="Times New Roman" w:cs="Times New Roman"/>
          <w:sz w:val="24"/>
        </w:rPr>
        <w:t>Katarina Martinčević</w:t>
      </w:r>
    </w:p>
    <w:sectPr w:rsidR="00507592" w:rsidRPr="00507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AE"/>
    <w:rsid w:val="002D543E"/>
    <w:rsid w:val="00313E6A"/>
    <w:rsid w:val="00336144"/>
    <w:rsid w:val="00485CA3"/>
    <w:rsid w:val="004D5EAF"/>
    <w:rsid w:val="00507592"/>
    <w:rsid w:val="006C4450"/>
    <w:rsid w:val="00AE3AAE"/>
    <w:rsid w:val="00BF3E39"/>
    <w:rsid w:val="00C41DE0"/>
    <w:rsid w:val="00CD3312"/>
    <w:rsid w:val="00E51DEF"/>
    <w:rsid w:val="00E775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7506C-2436-4E0A-AACB-223956DD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hubikotvr@outlook.com</cp:lastModifiedBy>
  <cp:revision>2</cp:revision>
  <dcterms:created xsi:type="dcterms:W3CDTF">2021-09-13T14:03:00Z</dcterms:created>
  <dcterms:modified xsi:type="dcterms:W3CDTF">2021-09-13T14:03:00Z</dcterms:modified>
</cp:coreProperties>
</file>