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17021" w14:textId="6A72BA5F" w:rsidR="00CE1A8D" w:rsidRDefault="00C9436D" w:rsidP="00C943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279F2">
        <w:rPr>
          <w:rFonts w:ascii="Times New Roman" w:hAnsi="Times New Roman" w:cs="Times New Roman"/>
          <w:b/>
          <w:bCs/>
          <w:sz w:val="28"/>
          <w:szCs w:val="28"/>
        </w:rPr>
        <w:t>DEPRESIJA</w:t>
      </w:r>
      <w:r w:rsidR="003D173B">
        <w:rPr>
          <w:rFonts w:ascii="Times New Roman" w:hAnsi="Times New Roman" w:cs="Times New Roman"/>
          <w:b/>
          <w:bCs/>
          <w:sz w:val="28"/>
          <w:szCs w:val="28"/>
        </w:rPr>
        <w:t xml:space="preserve"> KOD DJECE I ADOLESCENATA</w:t>
      </w:r>
    </w:p>
    <w:p w14:paraId="0D9356E0" w14:textId="00EC5926" w:rsidR="003E69AD" w:rsidRPr="007279F2" w:rsidRDefault="003E69AD" w:rsidP="00C943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1D6EF" w14:textId="7A1B0998" w:rsidR="00C9436D" w:rsidRDefault="00C9436D" w:rsidP="007279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Normalno je da se djeca ponekad osjećaju </w:t>
      </w:r>
      <w:r w:rsidRPr="006935F2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potišteno</w:t>
      </w:r>
      <w:r w:rsidRPr="00A01C64">
        <w:rPr>
          <w:rFonts w:ascii="Times New Roman" w:hAnsi="Times New Roman" w:cs="Times New Roman"/>
          <w:sz w:val="24"/>
          <w:szCs w:val="24"/>
        </w:rPr>
        <w:t xml:space="preserve"> i </w:t>
      </w:r>
      <w:r w:rsidRPr="006935F2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tužno</w:t>
      </w:r>
      <w:r>
        <w:rPr>
          <w:rFonts w:ascii="Times New Roman" w:hAnsi="Times New Roman" w:cs="Times New Roman"/>
          <w:sz w:val="24"/>
          <w:szCs w:val="24"/>
        </w:rPr>
        <w:t xml:space="preserve">, to je prirodan tijek razvoja. Ipak, ukoliko primijetite kako Vaše dijete </w:t>
      </w:r>
      <w:r w:rsidRPr="002C049D">
        <w:rPr>
          <w:rFonts w:ascii="Times New Roman" w:hAnsi="Times New Roman" w:cs="Times New Roman"/>
          <w:b/>
          <w:bCs/>
          <w:sz w:val="24"/>
          <w:szCs w:val="24"/>
        </w:rPr>
        <w:t>ne uživa</w:t>
      </w:r>
      <w:r>
        <w:rPr>
          <w:rFonts w:ascii="Times New Roman" w:hAnsi="Times New Roman" w:cs="Times New Roman"/>
          <w:sz w:val="24"/>
          <w:szCs w:val="24"/>
        </w:rPr>
        <w:t xml:space="preserve"> u aktivnostima u kojima je prije uživalo i većinu vremena djeluje neraspoloženo i loše, moguće je kako se radi o stanju koje može dovesti do ozbiljnih poteškoća u funkcioniranju. </w:t>
      </w:r>
    </w:p>
    <w:p w14:paraId="6FFA0BB4" w14:textId="58DD3592" w:rsidR="00C9436D" w:rsidRDefault="00C9436D" w:rsidP="007279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primijetite kako je Vaše dijete kroz </w:t>
      </w:r>
      <w:r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duži vremenski period </w:t>
      </w:r>
      <w:r>
        <w:rPr>
          <w:rFonts w:ascii="Times New Roman" w:hAnsi="Times New Roman" w:cs="Times New Roman"/>
          <w:sz w:val="24"/>
          <w:szCs w:val="24"/>
        </w:rPr>
        <w:t xml:space="preserve">tužno i/ili razdražljivo </w:t>
      </w:r>
      <w:r w:rsidRPr="007279F2">
        <w:rPr>
          <w:rFonts w:ascii="Times New Roman" w:hAnsi="Times New Roman" w:cs="Times New Roman"/>
          <w:b/>
          <w:bCs/>
          <w:sz w:val="24"/>
          <w:szCs w:val="24"/>
        </w:rPr>
        <w:t>uz druge</w:t>
      </w:r>
      <w:r w:rsidR="00FD4D43">
        <w:rPr>
          <w:rFonts w:ascii="Times New Roman" w:hAnsi="Times New Roman" w:cs="Times New Roman"/>
          <w:b/>
          <w:bCs/>
          <w:sz w:val="24"/>
          <w:szCs w:val="24"/>
        </w:rPr>
        <w:t xml:space="preserve"> popratne</w:t>
      </w:r>
      <w:r w:rsidRPr="007279F2">
        <w:rPr>
          <w:rFonts w:ascii="Times New Roman" w:hAnsi="Times New Roman" w:cs="Times New Roman"/>
          <w:b/>
          <w:bCs/>
          <w:sz w:val="24"/>
          <w:szCs w:val="24"/>
        </w:rPr>
        <w:t xml:space="preserve"> simptome</w:t>
      </w:r>
      <w:r>
        <w:rPr>
          <w:rFonts w:ascii="Times New Roman" w:hAnsi="Times New Roman" w:cs="Times New Roman"/>
          <w:sz w:val="24"/>
          <w:szCs w:val="24"/>
        </w:rPr>
        <w:t xml:space="preserve"> kao što su:</w:t>
      </w:r>
    </w:p>
    <w:p w14:paraId="570CB1D0" w14:textId="265EBEC2" w:rsidR="00C9436D" w:rsidRDefault="007279F2" w:rsidP="007279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9436D">
        <w:rPr>
          <w:rFonts w:ascii="Times New Roman" w:hAnsi="Times New Roman" w:cs="Times New Roman"/>
          <w:sz w:val="24"/>
          <w:szCs w:val="24"/>
        </w:rPr>
        <w:t>čestalo plakanje</w:t>
      </w:r>
    </w:p>
    <w:p w14:paraId="6EF7F472" w14:textId="5F159862" w:rsidR="00C9436D" w:rsidRDefault="00AA46ED" w:rsidP="007279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1F36CC8B" wp14:editId="35D1547D">
            <wp:simplePos x="0" y="0"/>
            <wp:positionH relativeFrom="column">
              <wp:posOffset>4237355</wp:posOffset>
            </wp:positionH>
            <wp:positionV relativeFrom="paragraph">
              <wp:posOffset>175260</wp:posOffset>
            </wp:positionV>
            <wp:extent cx="1636395" cy="1089025"/>
            <wp:effectExtent l="0" t="0" r="1905" b="0"/>
            <wp:wrapSquare wrapText="bothSides"/>
            <wp:docPr id="2" name="Slika 2" descr="Slika na kojoj se prikazuje staro, kaciga, prljav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aro, kaciga, prljavo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79F2">
        <w:rPr>
          <w:rFonts w:ascii="Times New Roman" w:hAnsi="Times New Roman" w:cs="Times New Roman"/>
          <w:sz w:val="24"/>
          <w:szCs w:val="24"/>
        </w:rPr>
        <w:t>i</w:t>
      </w:r>
      <w:r w:rsidR="00C9436D">
        <w:rPr>
          <w:rFonts w:ascii="Times New Roman" w:hAnsi="Times New Roman" w:cs="Times New Roman"/>
          <w:sz w:val="24"/>
          <w:szCs w:val="24"/>
        </w:rPr>
        <w:t>ritabilnost</w:t>
      </w:r>
    </w:p>
    <w:p w14:paraId="31CC8BA4" w14:textId="17496A19" w:rsidR="00C9436D" w:rsidRDefault="007279F2" w:rsidP="007279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9436D">
        <w:rPr>
          <w:rFonts w:ascii="Times New Roman" w:hAnsi="Times New Roman" w:cs="Times New Roman"/>
          <w:sz w:val="24"/>
          <w:szCs w:val="24"/>
        </w:rPr>
        <w:t>ojačana agresivnost</w:t>
      </w:r>
    </w:p>
    <w:p w14:paraId="481C1D37" w14:textId="746E179B" w:rsidR="00C9436D" w:rsidRDefault="007279F2" w:rsidP="007279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9436D">
        <w:rPr>
          <w:rFonts w:ascii="Times New Roman" w:hAnsi="Times New Roman" w:cs="Times New Roman"/>
          <w:sz w:val="24"/>
          <w:szCs w:val="24"/>
        </w:rPr>
        <w:t>zjave popraćene negativnim mislima</w:t>
      </w:r>
    </w:p>
    <w:p w14:paraId="4B237C82" w14:textId="2A0A5AE0" w:rsidR="00C9436D" w:rsidRPr="00C9436D" w:rsidRDefault="007279F2" w:rsidP="007279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9436D">
        <w:rPr>
          <w:rFonts w:ascii="Times New Roman" w:hAnsi="Times New Roman" w:cs="Times New Roman"/>
          <w:sz w:val="24"/>
          <w:szCs w:val="24"/>
        </w:rPr>
        <w:t>romjene u ritmu spavanja i p</w:t>
      </w:r>
      <w:r w:rsidR="00C9436D" w:rsidRPr="00C9436D">
        <w:rPr>
          <w:rFonts w:ascii="Times New Roman" w:hAnsi="Times New Roman" w:cs="Times New Roman"/>
          <w:sz w:val="24"/>
          <w:szCs w:val="24"/>
        </w:rPr>
        <w:t>romjene u apetitu</w:t>
      </w:r>
    </w:p>
    <w:p w14:paraId="5AE9ACC7" w14:textId="29475119" w:rsidR="00C9436D" w:rsidRDefault="007279F2" w:rsidP="007279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9436D">
        <w:rPr>
          <w:rFonts w:ascii="Times New Roman" w:hAnsi="Times New Roman" w:cs="Times New Roman"/>
          <w:sz w:val="24"/>
          <w:szCs w:val="24"/>
        </w:rPr>
        <w:t>ubitak interesa za</w:t>
      </w:r>
      <w:r>
        <w:rPr>
          <w:rFonts w:ascii="Times New Roman" w:hAnsi="Times New Roman" w:cs="Times New Roman"/>
          <w:sz w:val="24"/>
          <w:szCs w:val="24"/>
        </w:rPr>
        <w:t xml:space="preserve"> svakodnevne</w:t>
      </w:r>
      <w:r w:rsidR="00C9436D">
        <w:rPr>
          <w:rFonts w:ascii="Times New Roman" w:hAnsi="Times New Roman" w:cs="Times New Roman"/>
          <w:sz w:val="24"/>
          <w:szCs w:val="24"/>
        </w:rPr>
        <w:t xml:space="preserve"> aktivnosti</w:t>
      </w:r>
    </w:p>
    <w:p w14:paraId="41D3D743" w14:textId="63619464" w:rsidR="00C9436D" w:rsidRDefault="007279F2" w:rsidP="007279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9436D">
        <w:rPr>
          <w:rFonts w:ascii="Times New Roman" w:hAnsi="Times New Roman" w:cs="Times New Roman"/>
          <w:sz w:val="24"/>
          <w:szCs w:val="24"/>
        </w:rPr>
        <w:t>esposobnost koncentracije i donošenja odluka</w:t>
      </w:r>
    </w:p>
    <w:p w14:paraId="51A66D4A" w14:textId="4716FF9B" w:rsidR="007279F2" w:rsidRPr="00C9436D" w:rsidRDefault="007279F2" w:rsidP="007279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osjećaj beznađa, bespomoćnosti ili krivnje</w:t>
      </w:r>
    </w:p>
    <w:p w14:paraId="148890D2" w14:textId="5E37C152" w:rsidR="00C9436D" w:rsidRDefault="007279F2" w:rsidP="007279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9436D">
        <w:rPr>
          <w:rFonts w:ascii="Times New Roman" w:hAnsi="Times New Roman" w:cs="Times New Roman"/>
          <w:sz w:val="24"/>
          <w:szCs w:val="24"/>
        </w:rPr>
        <w:t>sihosomatske tegobe (glavobolja, bolovi u trbuhu)</w:t>
      </w:r>
    </w:p>
    <w:p w14:paraId="60269662" w14:textId="6B377A18" w:rsidR="00C9436D" w:rsidRDefault="007279F2" w:rsidP="007279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9436D">
        <w:rPr>
          <w:rFonts w:ascii="Times New Roman" w:hAnsi="Times New Roman" w:cs="Times New Roman"/>
          <w:sz w:val="24"/>
          <w:szCs w:val="24"/>
        </w:rPr>
        <w:t>amoozljeđivanje</w:t>
      </w:r>
    </w:p>
    <w:p w14:paraId="2B51CD7A" w14:textId="7EB65C7F" w:rsidR="007279F2" w:rsidRDefault="007279F2" w:rsidP="007279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9436D" w:rsidRPr="007279F2">
        <w:rPr>
          <w:rFonts w:ascii="Times New Roman" w:hAnsi="Times New Roman" w:cs="Times New Roman"/>
          <w:sz w:val="24"/>
          <w:szCs w:val="24"/>
        </w:rPr>
        <w:t xml:space="preserve">risutnost suicidalnih misli </w:t>
      </w:r>
    </w:p>
    <w:p w14:paraId="35077AEF" w14:textId="06C4E323" w:rsidR="007279F2" w:rsidRDefault="007279F2" w:rsidP="007279F2">
      <w:pPr>
        <w:pStyle w:val="ListParagraph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A3B50C7" w14:textId="0177C24E" w:rsidR="007279F2" w:rsidRDefault="007279F2" w:rsidP="007279F2">
      <w:pPr>
        <w:pStyle w:val="ListParagraph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2DED3" wp14:editId="4D416876">
                <wp:simplePos x="0" y="0"/>
                <wp:positionH relativeFrom="column">
                  <wp:posOffset>624205</wp:posOffset>
                </wp:positionH>
                <wp:positionV relativeFrom="paragraph">
                  <wp:posOffset>155575</wp:posOffset>
                </wp:positionV>
                <wp:extent cx="4438650" cy="654050"/>
                <wp:effectExtent l="0" t="0" r="19050" b="1270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65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82E89" w14:textId="484407EA" w:rsidR="007279F2" w:rsidRPr="007279F2" w:rsidRDefault="007279F2" w:rsidP="00727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279F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NUŽNO JE ŠTO PRIJE POTRAŽITI STRUČNU POMOĆ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B2DED3" id="Pravokutnik 1" o:spid="_x0000_s1026" style="position:absolute;left:0;text-align:left;margin-left:49.15pt;margin-top:12.25pt;width:349.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" fillcolor="white [3212]" strokecolor="black [3213]" strokeweight="1pt">
                <v:textbox>
                  <w:txbxContent>
                    <w:p w14:paraId="40482E89" w14:textId="484407EA" w:rsidR="007279F2" w:rsidRPr="007279F2" w:rsidRDefault="007279F2" w:rsidP="007279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279F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NUŽNO JE ŠTO PRIJE POTRAŽITI STRUČNU POMOĆ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</w:p>
    <w:p w14:paraId="46851D99" w14:textId="20917462" w:rsidR="00C9436D" w:rsidRDefault="00C9436D" w:rsidP="00C9436D">
      <w:pPr>
        <w:rPr>
          <w:rFonts w:ascii="Times New Roman" w:hAnsi="Times New Roman" w:cs="Times New Roman"/>
          <w:sz w:val="24"/>
          <w:szCs w:val="24"/>
        </w:rPr>
      </w:pPr>
    </w:p>
    <w:p w14:paraId="6B7F0B5C" w14:textId="0C1D8CE3" w:rsidR="003E69AD" w:rsidRDefault="003E69AD" w:rsidP="00C943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111160" w14:textId="207477D4" w:rsidR="00F94262" w:rsidRDefault="00F94262" w:rsidP="007279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A08EA45" w14:textId="62152751" w:rsidR="00F94262" w:rsidRDefault="007279F2" w:rsidP="00F94262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9F2">
        <w:rPr>
          <w:rFonts w:ascii="Times New Roman" w:hAnsi="Times New Roman" w:cs="Times New Roman"/>
          <w:sz w:val="24"/>
          <w:szCs w:val="24"/>
        </w:rPr>
        <w:t xml:space="preserve">Kognitivno-bihevioralna terapija </w:t>
      </w:r>
      <w:r w:rsidR="00A01C64">
        <w:rPr>
          <w:rFonts w:ascii="Times New Roman" w:hAnsi="Times New Roman" w:cs="Times New Roman"/>
          <w:sz w:val="24"/>
          <w:szCs w:val="24"/>
        </w:rPr>
        <w:t xml:space="preserve">objašnjava </w:t>
      </w:r>
      <w:r w:rsidRPr="007279F2">
        <w:rPr>
          <w:rFonts w:ascii="Times New Roman" w:hAnsi="Times New Roman" w:cs="Times New Roman"/>
          <w:b/>
          <w:bCs/>
          <w:sz w:val="24"/>
          <w:szCs w:val="24"/>
        </w:rPr>
        <w:t>odnos</w:t>
      </w:r>
      <w:r w:rsidRPr="007279F2">
        <w:rPr>
          <w:rFonts w:ascii="Times New Roman" w:hAnsi="Times New Roman" w:cs="Times New Roman"/>
          <w:sz w:val="24"/>
          <w:szCs w:val="24"/>
        </w:rPr>
        <w:t xml:space="preserve"> između čovjekovih </w:t>
      </w:r>
      <w:r w:rsidRPr="003E69AD">
        <w:rPr>
          <w:rFonts w:ascii="Times New Roman" w:hAnsi="Times New Roman" w:cs="Times New Roman"/>
          <w:b/>
          <w:bCs/>
          <w:sz w:val="24"/>
          <w:szCs w:val="24"/>
        </w:rPr>
        <w:t>misli</w:t>
      </w:r>
      <w:r w:rsidRPr="00382CDF">
        <w:rPr>
          <w:rFonts w:ascii="Times New Roman" w:hAnsi="Times New Roman" w:cs="Times New Roman"/>
          <w:sz w:val="24"/>
          <w:szCs w:val="24"/>
        </w:rPr>
        <w:t>,</w:t>
      </w:r>
      <w:r w:rsidRPr="003E69AD">
        <w:rPr>
          <w:rFonts w:ascii="Times New Roman" w:hAnsi="Times New Roman" w:cs="Times New Roman"/>
          <w:b/>
          <w:bCs/>
          <w:sz w:val="24"/>
          <w:szCs w:val="24"/>
        </w:rPr>
        <w:t xml:space="preserve"> osjećaja </w:t>
      </w:r>
      <w:r w:rsidRPr="00382CDF">
        <w:rPr>
          <w:rFonts w:ascii="Times New Roman" w:hAnsi="Times New Roman" w:cs="Times New Roman"/>
          <w:sz w:val="24"/>
          <w:szCs w:val="24"/>
        </w:rPr>
        <w:t>i</w:t>
      </w:r>
      <w:r w:rsidRPr="003E69AD">
        <w:rPr>
          <w:rFonts w:ascii="Times New Roman" w:hAnsi="Times New Roman" w:cs="Times New Roman"/>
          <w:b/>
          <w:bCs/>
          <w:sz w:val="24"/>
          <w:szCs w:val="24"/>
        </w:rPr>
        <w:t xml:space="preserve"> ponašanja</w:t>
      </w:r>
      <w:r w:rsidRPr="007279F2">
        <w:rPr>
          <w:rFonts w:ascii="Times New Roman" w:hAnsi="Times New Roman" w:cs="Times New Roman"/>
          <w:sz w:val="24"/>
          <w:szCs w:val="24"/>
        </w:rPr>
        <w:t xml:space="preserve">. Kod depresije, </w:t>
      </w:r>
      <w:r w:rsidRPr="007279F2">
        <w:rPr>
          <w:rFonts w:ascii="Times New Roman" w:hAnsi="Times New Roman" w:cs="Times New Roman"/>
          <w:b/>
          <w:bCs/>
          <w:sz w:val="24"/>
          <w:szCs w:val="24"/>
        </w:rPr>
        <w:t>negativne misli</w:t>
      </w:r>
      <w:r w:rsidRPr="007279F2">
        <w:rPr>
          <w:rFonts w:ascii="Times New Roman" w:hAnsi="Times New Roman" w:cs="Times New Roman"/>
          <w:sz w:val="24"/>
          <w:szCs w:val="24"/>
        </w:rPr>
        <w:t xml:space="preserve"> dovode do </w:t>
      </w:r>
      <w:r w:rsidRPr="007279F2">
        <w:rPr>
          <w:rFonts w:ascii="Times New Roman" w:hAnsi="Times New Roman" w:cs="Times New Roman"/>
          <w:b/>
          <w:bCs/>
          <w:sz w:val="24"/>
          <w:szCs w:val="24"/>
        </w:rPr>
        <w:t>sniženog raspoloženja</w:t>
      </w:r>
      <w:r w:rsidRPr="007279F2">
        <w:rPr>
          <w:rFonts w:ascii="Times New Roman" w:hAnsi="Times New Roman" w:cs="Times New Roman"/>
          <w:sz w:val="24"/>
          <w:szCs w:val="24"/>
        </w:rPr>
        <w:t xml:space="preserve"> koje utječe na prisutnost simptoma koji se očituju u djetetovu </w:t>
      </w:r>
      <w:r w:rsidRPr="007279F2">
        <w:rPr>
          <w:rFonts w:ascii="Times New Roman" w:hAnsi="Times New Roman" w:cs="Times New Roman"/>
          <w:b/>
          <w:bCs/>
          <w:sz w:val="24"/>
          <w:szCs w:val="24"/>
        </w:rPr>
        <w:t>ponašanju</w:t>
      </w:r>
      <w:r w:rsidRPr="007279F2">
        <w:rPr>
          <w:rFonts w:ascii="Times New Roman" w:hAnsi="Times New Roman" w:cs="Times New Roman"/>
          <w:sz w:val="24"/>
          <w:szCs w:val="24"/>
        </w:rPr>
        <w:t>.</w:t>
      </w:r>
      <w:r w:rsidR="00F94262">
        <w:rPr>
          <w:rFonts w:ascii="Times New Roman" w:hAnsi="Times New Roman" w:cs="Times New Roman"/>
          <w:sz w:val="24"/>
          <w:szCs w:val="24"/>
        </w:rPr>
        <w:t xml:space="preserve"> </w:t>
      </w:r>
      <w:r w:rsidR="00F94262" w:rsidRPr="00A97BD2">
        <w:rPr>
          <w:rFonts w:ascii="Times New Roman" w:hAnsi="Times New Roman" w:cs="Times New Roman"/>
          <w:sz w:val="24"/>
          <w:szCs w:val="24"/>
        </w:rPr>
        <w:t>KBT će pomoći</w:t>
      </w:r>
      <w:r w:rsidR="00A01C64">
        <w:rPr>
          <w:rFonts w:ascii="Times New Roman" w:hAnsi="Times New Roman" w:cs="Times New Roman"/>
          <w:sz w:val="24"/>
          <w:szCs w:val="24"/>
        </w:rPr>
        <w:t xml:space="preserve"> </w:t>
      </w:r>
      <w:r w:rsidR="00F94262" w:rsidRPr="00A97BD2">
        <w:rPr>
          <w:rFonts w:ascii="Times New Roman" w:hAnsi="Times New Roman" w:cs="Times New Roman"/>
          <w:sz w:val="24"/>
          <w:szCs w:val="24"/>
        </w:rPr>
        <w:t xml:space="preserve">djetetu </w:t>
      </w:r>
      <w:r w:rsidR="00F94262">
        <w:rPr>
          <w:rFonts w:ascii="Times New Roman" w:hAnsi="Times New Roman" w:cs="Times New Roman"/>
          <w:sz w:val="24"/>
          <w:szCs w:val="24"/>
        </w:rPr>
        <w:t>u</w:t>
      </w:r>
      <w:r w:rsidR="00F94262" w:rsidRPr="00A97BD2">
        <w:rPr>
          <w:rFonts w:ascii="Times New Roman" w:hAnsi="Times New Roman" w:cs="Times New Roman"/>
          <w:sz w:val="24"/>
          <w:szCs w:val="24"/>
        </w:rPr>
        <w:t xml:space="preserve"> otkri</w:t>
      </w:r>
      <w:r w:rsidR="00F94262">
        <w:rPr>
          <w:rFonts w:ascii="Times New Roman" w:hAnsi="Times New Roman" w:cs="Times New Roman"/>
          <w:sz w:val="24"/>
          <w:szCs w:val="24"/>
        </w:rPr>
        <w:t xml:space="preserve">vanju </w:t>
      </w:r>
      <w:r w:rsidR="00F94262" w:rsidRPr="00A97BD2">
        <w:rPr>
          <w:rFonts w:ascii="Times New Roman" w:hAnsi="Times New Roman" w:cs="Times New Roman"/>
          <w:sz w:val="24"/>
          <w:szCs w:val="24"/>
        </w:rPr>
        <w:t>negativn</w:t>
      </w:r>
      <w:r w:rsidR="00F94262">
        <w:rPr>
          <w:rFonts w:ascii="Times New Roman" w:hAnsi="Times New Roman" w:cs="Times New Roman"/>
          <w:sz w:val="24"/>
          <w:szCs w:val="24"/>
        </w:rPr>
        <w:t>ih</w:t>
      </w:r>
      <w:r w:rsidR="00F94262" w:rsidRPr="00A97BD2">
        <w:rPr>
          <w:rFonts w:ascii="Times New Roman" w:hAnsi="Times New Roman" w:cs="Times New Roman"/>
          <w:sz w:val="24"/>
          <w:szCs w:val="24"/>
        </w:rPr>
        <w:t xml:space="preserve"> ili nekorisn</w:t>
      </w:r>
      <w:r w:rsidR="00F94262">
        <w:rPr>
          <w:rFonts w:ascii="Times New Roman" w:hAnsi="Times New Roman" w:cs="Times New Roman"/>
          <w:sz w:val="24"/>
          <w:szCs w:val="24"/>
        </w:rPr>
        <w:t>ih</w:t>
      </w:r>
      <w:r w:rsidR="00F94262" w:rsidRPr="00A97BD2">
        <w:rPr>
          <w:rFonts w:ascii="Times New Roman" w:hAnsi="Times New Roman" w:cs="Times New Roman"/>
          <w:sz w:val="24"/>
          <w:szCs w:val="24"/>
        </w:rPr>
        <w:t xml:space="preserve"> način</w:t>
      </w:r>
      <w:r w:rsidR="00F94262">
        <w:rPr>
          <w:rFonts w:ascii="Times New Roman" w:hAnsi="Times New Roman" w:cs="Times New Roman"/>
          <w:sz w:val="24"/>
          <w:szCs w:val="24"/>
        </w:rPr>
        <w:t>a</w:t>
      </w:r>
      <w:r w:rsidR="00F94262" w:rsidRPr="00A97BD2">
        <w:rPr>
          <w:rFonts w:ascii="Times New Roman" w:hAnsi="Times New Roman" w:cs="Times New Roman"/>
          <w:sz w:val="24"/>
          <w:szCs w:val="24"/>
        </w:rPr>
        <w:t xml:space="preserve"> razmišljanja</w:t>
      </w:r>
      <w:r w:rsidR="00F94262">
        <w:rPr>
          <w:rFonts w:ascii="Times New Roman" w:hAnsi="Times New Roman" w:cs="Times New Roman"/>
          <w:sz w:val="24"/>
          <w:szCs w:val="24"/>
        </w:rPr>
        <w:t xml:space="preserve"> te </w:t>
      </w:r>
      <w:r w:rsidR="00F94262" w:rsidRPr="00A97BD2">
        <w:rPr>
          <w:rFonts w:ascii="Times New Roman" w:hAnsi="Times New Roman" w:cs="Times New Roman"/>
          <w:sz w:val="24"/>
          <w:szCs w:val="24"/>
        </w:rPr>
        <w:t>pron</w:t>
      </w:r>
      <w:r w:rsidR="00F94262">
        <w:rPr>
          <w:rFonts w:ascii="Times New Roman" w:hAnsi="Times New Roman" w:cs="Times New Roman"/>
          <w:sz w:val="24"/>
          <w:szCs w:val="24"/>
        </w:rPr>
        <w:t>alasku</w:t>
      </w:r>
      <w:r w:rsidR="00F94262" w:rsidRPr="00A97BD2">
        <w:rPr>
          <w:rFonts w:ascii="Times New Roman" w:hAnsi="Times New Roman" w:cs="Times New Roman"/>
          <w:sz w:val="24"/>
          <w:szCs w:val="24"/>
        </w:rPr>
        <w:t xml:space="preserve"> nov</w:t>
      </w:r>
      <w:r w:rsidR="00F94262">
        <w:rPr>
          <w:rFonts w:ascii="Times New Roman" w:hAnsi="Times New Roman" w:cs="Times New Roman"/>
          <w:sz w:val="24"/>
          <w:szCs w:val="24"/>
        </w:rPr>
        <w:t>ih</w:t>
      </w:r>
      <w:r w:rsidR="00F94262" w:rsidRPr="00A97BD2">
        <w:rPr>
          <w:rFonts w:ascii="Times New Roman" w:hAnsi="Times New Roman" w:cs="Times New Roman"/>
          <w:sz w:val="24"/>
          <w:szCs w:val="24"/>
        </w:rPr>
        <w:t xml:space="preserve"> način</w:t>
      </w:r>
      <w:r w:rsidR="00F94262">
        <w:rPr>
          <w:rFonts w:ascii="Times New Roman" w:hAnsi="Times New Roman" w:cs="Times New Roman"/>
          <w:sz w:val="24"/>
          <w:szCs w:val="24"/>
        </w:rPr>
        <w:t>a</w:t>
      </w:r>
      <w:r w:rsidR="00F94262" w:rsidRPr="00A97BD2">
        <w:rPr>
          <w:rFonts w:ascii="Times New Roman" w:hAnsi="Times New Roman" w:cs="Times New Roman"/>
          <w:sz w:val="24"/>
          <w:szCs w:val="24"/>
        </w:rPr>
        <w:t xml:space="preserve"> nošenja s neugodnim osjećajima</w:t>
      </w:r>
      <w:r w:rsidR="00F942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7D41E0" w14:textId="77777777" w:rsidR="00AA46ED" w:rsidRDefault="00AA46ED" w:rsidP="00F94262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C024F6" w14:textId="422DCCF8" w:rsidR="00F94262" w:rsidRDefault="00F94262" w:rsidP="00F9426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KBT je </w:t>
      </w:r>
      <w:r w:rsidRPr="006935F2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praktičan </w:t>
      </w:r>
      <w:r w:rsidRPr="00A01C64">
        <w:rPr>
          <w:rFonts w:ascii="Times New Roman" w:hAnsi="Times New Roman" w:cs="Times New Roman"/>
          <w:sz w:val="24"/>
          <w:szCs w:val="24"/>
        </w:rPr>
        <w:t>i</w:t>
      </w:r>
      <w:r w:rsidRPr="006935F2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suradnički pristup</w:t>
      </w:r>
      <w:r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djetetu pomaže naučiti prevladati probleme. Terapeut radi zajedno s </w:t>
      </w:r>
      <w:r w:rsidR="00A01C64">
        <w:rPr>
          <w:rFonts w:ascii="Times New Roman" w:hAnsi="Times New Roman" w:cs="Times New Roman"/>
          <w:sz w:val="24"/>
          <w:szCs w:val="24"/>
        </w:rPr>
        <w:t>roditeljima</w:t>
      </w:r>
      <w:r>
        <w:rPr>
          <w:rFonts w:ascii="Times New Roman" w:hAnsi="Times New Roman" w:cs="Times New Roman"/>
          <w:sz w:val="24"/>
          <w:szCs w:val="24"/>
        </w:rPr>
        <w:t xml:space="preserve"> i djetetom kako bi se utvrdili </w:t>
      </w:r>
      <w:r w:rsidRPr="006935F2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nekorisni načini razmišljanja</w:t>
      </w:r>
      <w:r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djeteta, razvilo zajedničko </w:t>
      </w:r>
      <w:r w:rsidRPr="006935F2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shvaćanje nastanka problema</w:t>
      </w:r>
      <w:r>
        <w:rPr>
          <w:rFonts w:ascii="Times New Roman" w:hAnsi="Times New Roman" w:cs="Times New Roman"/>
          <w:sz w:val="24"/>
          <w:szCs w:val="24"/>
        </w:rPr>
        <w:t xml:space="preserve">, istražilo postoje li </w:t>
      </w:r>
      <w:r w:rsidR="006935F2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alternativni</w:t>
      </w:r>
      <w:r w:rsidRPr="006935F2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načini razmišljanja</w:t>
      </w:r>
      <w:r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kako bi dijete naučilo</w:t>
      </w:r>
      <w:r w:rsidRPr="00FA5517">
        <w:rPr>
          <w:rFonts w:ascii="Times New Roman" w:hAnsi="Times New Roman" w:cs="Times New Roman"/>
          <w:sz w:val="24"/>
          <w:szCs w:val="24"/>
        </w:rPr>
        <w:t xml:space="preserve"> </w:t>
      </w:r>
      <w:r w:rsidRPr="006935F2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nove načine </w:t>
      </w:r>
      <w:r w:rsidRPr="0005754A">
        <w:rPr>
          <w:rFonts w:ascii="Times New Roman" w:hAnsi="Times New Roman" w:cs="Times New Roman"/>
          <w:sz w:val="24"/>
          <w:szCs w:val="24"/>
        </w:rPr>
        <w:t>rješavanja problema.</w:t>
      </w:r>
    </w:p>
    <w:p w14:paraId="08B54EDD" w14:textId="6F7ADF6A" w:rsidR="00AA46ED" w:rsidRPr="00F94262" w:rsidRDefault="00AA46ED" w:rsidP="00F9426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92E169" w14:textId="6302BE1F" w:rsidR="00F94262" w:rsidRDefault="007279F2" w:rsidP="00F94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9AD">
        <w:rPr>
          <w:rFonts w:ascii="Times New Roman" w:hAnsi="Times New Roman" w:cs="Times New Roman"/>
          <w:b/>
          <w:bCs/>
          <w:sz w:val="24"/>
          <w:szCs w:val="24"/>
        </w:rPr>
        <w:t>Uloga roditelja</w:t>
      </w:r>
      <w:r w:rsidRPr="007279F2">
        <w:rPr>
          <w:rFonts w:ascii="Times New Roman" w:hAnsi="Times New Roman" w:cs="Times New Roman"/>
          <w:sz w:val="24"/>
          <w:szCs w:val="24"/>
        </w:rPr>
        <w:t xml:space="preserve"> u djetetovom životu je jako važna i zbog toga će se povremeno i od </w:t>
      </w:r>
      <w:r w:rsidR="00A01C64">
        <w:rPr>
          <w:rFonts w:ascii="Times New Roman" w:hAnsi="Times New Roman" w:cs="Times New Roman"/>
          <w:sz w:val="24"/>
          <w:szCs w:val="24"/>
        </w:rPr>
        <w:t>v</w:t>
      </w:r>
      <w:r w:rsidRPr="007279F2">
        <w:rPr>
          <w:rFonts w:ascii="Times New Roman" w:hAnsi="Times New Roman" w:cs="Times New Roman"/>
          <w:sz w:val="24"/>
          <w:szCs w:val="24"/>
        </w:rPr>
        <w:t xml:space="preserve">as tražiti </w:t>
      </w:r>
      <w:r>
        <w:rPr>
          <w:rFonts w:ascii="Times New Roman" w:hAnsi="Times New Roman" w:cs="Times New Roman"/>
          <w:sz w:val="24"/>
          <w:szCs w:val="24"/>
        </w:rPr>
        <w:t>sudjelovanje</w:t>
      </w:r>
      <w:r w:rsidRPr="007279F2">
        <w:rPr>
          <w:rFonts w:ascii="Times New Roman" w:hAnsi="Times New Roman" w:cs="Times New Roman"/>
          <w:sz w:val="24"/>
          <w:szCs w:val="24"/>
        </w:rPr>
        <w:t xml:space="preserve"> u seansama tijekom trajanja terapije. </w:t>
      </w:r>
    </w:p>
    <w:p w14:paraId="0DCB843F" w14:textId="57E75E47" w:rsidR="00AA46ED" w:rsidRDefault="00AA46ED" w:rsidP="00F94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74444D67" wp14:editId="0EDA86B6">
            <wp:simplePos x="0" y="0"/>
            <wp:positionH relativeFrom="column">
              <wp:posOffset>4161155</wp:posOffset>
            </wp:positionH>
            <wp:positionV relativeFrom="paragraph">
              <wp:posOffset>10795</wp:posOffset>
            </wp:positionV>
            <wp:extent cx="1841388" cy="1053993"/>
            <wp:effectExtent l="0" t="0" r="6985" b="0"/>
            <wp:wrapNone/>
            <wp:docPr id="3" name="Slika 3" descr="Slika na kojoj se prikazuje pod, na zatvoreno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pod, na zatvorenom&#10;&#10;Opis je automatski generir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388" cy="1053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E1BAC" w14:textId="7DDB3C1F" w:rsidR="00F94262" w:rsidRPr="00F94262" w:rsidRDefault="00F94262" w:rsidP="00AA46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7AE77" w14:textId="27A602F1" w:rsidR="007279F2" w:rsidRDefault="007279F2" w:rsidP="007279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79F2">
        <w:rPr>
          <w:rFonts w:ascii="Times New Roman" w:hAnsi="Times New Roman" w:cs="Times New Roman"/>
          <w:b/>
          <w:bCs/>
          <w:sz w:val="28"/>
          <w:szCs w:val="28"/>
        </w:rPr>
        <w:lastRenderedPageBreak/>
        <w:t>Kako Vi možete pomoći?</w:t>
      </w:r>
    </w:p>
    <w:p w14:paraId="744DF0A0" w14:textId="312F96AC" w:rsidR="007279F2" w:rsidRDefault="007279F2" w:rsidP="007279F2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Ono što vi kao roditelj možete učiniti kako biste pomogli svom djetetu je pruž</w:t>
      </w:r>
      <w:r w:rsidR="00A01C64">
        <w:rPr>
          <w:rFonts w:ascii="Times New Roman" w:hAnsi="Times New Roman" w:cs="Times New Roman"/>
          <w:sz w:val="24"/>
          <w:szCs w:val="24"/>
        </w:rPr>
        <w:t>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9AD">
        <w:rPr>
          <w:rFonts w:ascii="Times New Roman" w:hAnsi="Times New Roman" w:cs="Times New Roman"/>
          <w:b/>
          <w:bCs/>
          <w:sz w:val="24"/>
          <w:szCs w:val="24"/>
        </w:rPr>
        <w:t>PODRŠK</w:t>
      </w:r>
      <w:r w:rsidR="00A01C6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696B92" w14:textId="6923CC91" w:rsidR="00AA46ED" w:rsidRDefault="00AA46ED" w:rsidP="007279F2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1D6BC114" wp14:editId="64686480">
            <wp:simplePos x="0" y="0"/>
            <wp:positionH relativeFrom="column">
              <wp:posOffset>33655</wp:posOffset>
            </wp:positionH>
            <wp:positionV relativeFrom="paragraph">
              <wp:posOffset>101600</wp:posOffset>
            </wp:positionV>
            <wp:extent cx="641350" cy="367030"/>
            <wp:effectExtent l="0" t="0" r="6350" b="0"/>
            <wp:wrapNone/>
            <wp:docPr id="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isječak crteža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135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F383A" w14:textId="3A559E8B" w:rsidR="007279F2" w:rsidRPr="003E69AD" w:rsidRDefault="00AA46ED" w:rsidP="007279F2">
      <w:pPr>
        <w:pStyle w:val="ListParagraph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7279F2" w:rsidRPr="003E69AD">
        <w:rPr>
          <w:rFonts w:ascii="Times New Roman" w:hAnsi="Times New Roman" w:cs="Times New Roman"/>
          <w:b/>
          <w:bCs/>
          <w:sz w:val="24"/>
          <w:szCs w:val="24"/>
        </w:rPr>
        <w:t>Pokažite djetetu kako da bude uspješno!</w:t>
      </w:r>
    </w:p>
    <w:p w14:paraId="55A1A929" w14:textId="0553F273" w:rsidR="007279F2" w:rsidRDefault="00AA46ED" w:rsidP="007279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6EAE1684" wp14:editId="7B31D9B6">
            <wp:simplePos x="0" y="0"/>
            <wp:positionH relativeFrom="column">
              <wp:posOffset>33655</wp:posOffset>
            </wp:positionH>
            <wp:positionV relativeFrom="paragraph">
              <wp:posOffset>424180</wp:posOffset>
            </wp:positionV>
            <wp:extent cx="520700" cy="342900"/>
            <wp:effectExtent l="0" t="0" r="0" b="0"/>
            <wp:wrapThrough wrapText="bothSides">
              <wp:wrapPolygon edited="0">
                <wp:start x="0" y="0"/>
                <wp:lineTo x="0" y="20400"/>
                <wp:lineTo x="20546" y="20400"/>
                <wp:lineTo x="20546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9F2">
        <w:rPr>
          <w:rFonts w:ascii="Times New Roman" w:hAnsi="Times New Roman" w:cs="Times New Roman"/>
          <w:sz w:val="24"/>
          <w:szCs w:val="24"/>
        </w:rPr>
        <w:t xml:space="preserve">Djeca uče promatranjem, osobito roditelja. Budite </w:t>
      </w:r>
      <w:r w:rsidR="007279F2"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pozitivan model ponašanja </w:t>
      </w:r>
      <w:r w:rsidR="007279F2">
        <w:rPr>
          <w:rFonts w:ascii="Times New Roman" w:hAnsi="Times New Roman" w:cs="Times New Roman"/>
          <w:sz w:val="24"/>
          <w:szCs w:val="24"/>
        </w:rPr>
        <w:t>i pokažite mu kako pristupiti i uspješno se suočiti s neugodnim situacijama.</w:t>
      </w:r>
    </w:p>
    <w:p w14:paraId="73CAB9DA" w14:textId="1431121B" w:rsidR="007279F2" w:rsidRPr="003E69AD" w:rsidRDefault="007279F2" w:rsidP="007279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9AD">
        <w:rPr>
          <w:rFonts w:ascii="Times New Roman" w:hAnsi="Times New Roman" w:cs="Times New Roman"/>
          <w:b/>
          <w:bCs/>
          <w:sz w:val="24"/>
          <w:szCs w:val="24"/>
        </w:rPr>
        <w:t>Prihvatite da dijete ima problem i treba vašu pomoć!</w:t>
      </w:r>
    </w:p>
    <w:p w14:paraId="6BC6C777" w14:textId="583E7865" w:rsidR="007279F2" w:rsidRDefault="00AA46ED" w:rsidP="007279F2">
      <w:pPr>
        <w:jc w:val="both"/>
        <w:rPr>
          <w:rFonts w:ascii="Times New Roman" w:hAnsi="Times New Roman" w:cs="Times New Roman"/>
          <w:sz w:val="24"/>
          <w:szCs w:val="24"/>
        </w:rPr>
      </w:pPr>
      <w:r w:rsidRPr="006935F2">
        <w:rPr>
          <w:rFonts w:ascii="Times New Roman" w:hAnsi="Times New Roman" w:cs="Times New Roman"/>
          <w:noProof/>
          <w:color w:val="ED7D31" w:themeColor="accent2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33512D8E" wp14:editId="0CBBB8C3">
            <wp:simplePos x="0" y="0"/>
            <wp:positionH relativeFrom="column">
              <wp:posOffset>-41275</wp:posOffset>
            </wp:positionH>
            <wp:positionV relativeFrom="paragraph">
              <wp:posOffset>572135</wp:posOffset>
            </wp:positionV>
            <wp:extent cx="596263" cy="397510"/>
            <wp:effectExtent l="0" t="0" r="0" b="254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3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79F2"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Suočavanje s problemima </w:t>
      </w:r>
      <w:r w:rsidR="007279F2">
        <w:rPr>
          <w:rFonts w:ascii="Times New Roman" w:hAnsi="Times New Roman" w:cs="Times New Roman"/>
          <w:sz w:val="24"/>
          <w:szCs w:val="24"/>
        </w:rPr>
        <w:t xml:space="preserve">ponekad je bolno i teško. Djeca ne znaju na koji način reagirati pa ponekad njihovo ponašanje teško razumijemo. Važno je zapamtiti da dijete ima problem te da treba podršku i pomoć u savladavanju prepreka. </w:t>
      </w:r>
    </w:p>
    <w:p w14:paraId="7FA425E4" w14:textId="4C061D0F" w:rsidR="007279F2" w:rsidRPr="00F94262" w:rsidRDefault="00AA46ED" w:rsidP="007279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7279F2" w:rsidRPr="00F94262">
        <w:rPr>
          <w:rFonts w:ascii="Times New Roman" w:hAnsi="Times New Roman" w:cs="Times New Roman"/>
          <w:b/>
          <w:bCs/>
          <w:sz w:val="24"/>
          <w:szCs w:val="24"/>
        </w:rPr>
        <w:t>Imajte dovoljno strpljenja u pristupu!</w:t>
      </w:r>
    </w:p>
    <w:p w14:paraId="697F2FBC" w14:textId="7322B487" w:rsidR="007279F2" w:rsidRDefault="00514874" w:rsidP="007279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2C4A6678" wp14:editId="195EB779">
            <wp:simplePos x="0" y="0"/>
            <wp:positionH relativeFrom="column">
              <wp:posOffset>1905</wp:posOffset>
            </wp:positionH>
            <wp:positionV relativeFrom="paragraph">
              <wp:posOffset>589915</wp:posOffset>
            </wp:positionV>
            <wp:extent cx="538480" cy="355600"/>
            <wp:effectExtent l="0" t="0" r="0" b="6350"/>
            <wp:wrapThrough wrapText="bothSides">
              <wp:wrapPolygon edited="0">
                <wp:start x="0" y="0"/>
                <wp:lineTo x="0" y="20829"/>
                <wp:lineTo x="20632" y="20829"/>
                <wp:lineTo x="20632" y="0"/>
                <wp:lineTo x="0" y="0"/>
              </wp:wrapPolygon>
            </wp:wrapThrough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79F2">
        <w:rPr>
          <w:rFonts w:ascii="Times New Roman" w:hAnsi="Times New Roman" w:cs="Times New Roman"/>
          <w:sz w:val="24"/>
          <w:szCs w:val="24"/>
        </w:rPr>
        <w:t xml:space="preserve">Ponekad imamo potrebu riješiti određeni problem sada i odmah, no to često nije moguće. Važno je biti svjestan kako je za promjenu potrebno </w:t>
      </w:r>
      <w:r w:rsidR="007279F2"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>vrijeme</w:t>
      </w:r>
      <w:r w:rsidR="007279F2">
        <w:rPr>
          <w:rFonts w:ascii="Times New Roman" w:hAnsi="Times New Roman" w:cs="Times New Roman"/>
          <w:sz w:val="24"/>
          <w:szCs w:val="24"/>
        </w:rPr>
        <w:t>. Potičite dijete na nove pokušaje i ohrabrujte ga.</w:t>
      </w:r>
    </w:p>
    <w:p w14:paraId="78CBC2FF" w14:textId="4D4F37F6" w:rsidR="003E69AD" w:rsidRPr="00F94262" w:rsidRDefault="003E69AD" w:rsidP="007279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262">
        <w:rPr>
          <w:rFonts w:ascii="Times New Roman" w:hAnsi="Times New Roman" w:cs="Times New Roman"/>
          <w:b/>
          <w:bCs/>
          <w:sz w:val="24"/>
          <w:szCs w:val="24"/>
        </w:rPr>
        <w:t>Radite na novim pokušajima!</w:t>
      </w:r>
    </w:p>
    <w:p w14:paraId="08225597" w14:textId="6C80C5C8" w:rsidR="003E69AD" w:rsidRPr="007279F2" w:rsidRDefault="001C70FF" w:rsidP="007279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1" locked="0" layoutInCell="1" allowOverlap="1" wp14:anchorId="69F51A52" wp14:editId="300A2B01">
            <wp:simplePos x="0" y="0"/>
            <wp:positionH relativeFrom="column">
              <wp:posOffset>1905</wp:posOffset>
            </wp:positionH>
            <wp:positionV relativeFrom="paragraph">
              <wp:posOffset>601980</wp:posOffset>
            </wp:positionV>
            <wp:extent cx="503555" cy="367665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6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AD">
        <w:rPr>
          <w:rFonts w:ascii="Times New Roman" w:hAnsi="Times New Roman" w:cs="Times New Roman"/>
          <w:sz w:val="24"/>
          <w:szCs w:val="24"/>
        </w:rPr>
        <w:t xml:space="preserve">Djeca ponekad ostanu </w:t>
      </w:r>
      <w:r w:rsidR="003E69AD"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zatočena </w:t>
      </w:r>
      <w:r w:rsidR="003E69AD" w:rsidRPr="00A01C6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3E69AD">
        <w:rPr>
          <w:rFonts w:ascii="Times New Roman" w:hAnsi="Times New Roman" w:cs="Times New Roman"/>
          <w:sz w:val="24"/>
          <w:szCs w:val="24"/>
        </w:rPr>
        <w:t xml:space="preserve"> starim obrascima razmišljanja, potrebno ih je podsjetiti da pokušaju koristiti nove vještine. Ponekad je zahtjevno mijenjati proces razmišljanja te im je potrebna </w:t>
      </w:r>
      <w:r w:rsidR="003E69AD"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podrška </w:t>
      </w:r>
      <w:r w:rsidR="003E69AD" w:rsidRPr="00A01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3E69AD"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poticanje </w:t>
      </w:r>
      <w:r w:rsidR="003E69AD">
        <w:rPr>
          <w:rFonts w:ascii="Times New Roman" w:hAnsi="Times New Roman" w:cs="Times New Roman"/>
          <w:sz w:val="24"/>
          <w:szCs w:val="24"/>
        </w:rPr>
        <w:t>na vježbanje i korištenje novostečenih vještina.</w:t>
      </w:r>
    </w:p>
    <w:p w14:paraId="14687F29" w14:textId="37CDC80F" w:rsidR="007279F2" w:rsidRPr="00F94262" w:rsidRDefault="00514874" w:rsidP="007279F2">
      <w:pPr>
        <w:pStyle w:val="ListParagraph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279F2" w:rsidRPr="00F94262">
        <w:rPr>
          <w:rFonts w:ascii="Times New Roman" w:hAnsi="Times New Roman" w:cs="Times New Roman"/>
          <w:b/>
          <w:bCs/>
          <w:sz w:val="24"/>
          <w:szCs w:val="24"/>
        </w:rPr>
        <w:t>Promotrite što dijete čini!</w:t>
      </w:r>
    </w:p>
    <w:p w14:paraId="7461B5B3" w14:textId="33701D10" w:rsidR="007279F2" w:rsidRDefault="00514874" w:rsidP="007279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44F176D3" wp14:editId="10880092">
            <wp:simplePos x="0" y="0"/>
            <wp:positionH relativeFrom="column">
              <wp:posOffset>-42545</wp:posOffset>
            </wp:positionH>
            <wp:positionV relativeFrom="paragraph">
              <wp:posOffset>774065</wp:posOffset>
            </wp:positionV>
            <wp:extent cx="503555" cy="342900"/>
            <wp:effectExtent l="0" t="0" r="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9F2">
        <w:rPr>
          <w:rFonts w:ascii="Times New Roman" w:hAnsi="Times New Roman" w:cs="Times New Roman"/>
          <w:sz w:val="24"/>
          <w:szCs w:val="24"/>
        </w:rPr>
        <w:t xml:space="preserve">Ponekad se </w:t>
      </w:r>
      <w:r w:rsidR="003E69AD">
        <w:rPr>
          <w:rFonts w:ascii="Times New Roman" w:hAnsi="Times New Roman" w:cs="Times New Roman"/>
          <w:sz w:val="24"/>
          <w:szCs w:val="24"/>
        </w:rPr>
        <w:t xml:space="preserve">dijete </w:t>
      </w:r>
      <w:r w:rsidR="007279F2">
        <w:rPr>
          <w:rFonts w:ascii="Times New Roman" w:hAnsi="Times New Roman" w:cs="Times New Roman"/>
          <w:sz w:val="24"/>
          <w:szCs w:val="24"/>
        </w:rPr>
        <w:t>mož</w:t>
      </w:r>
      <w:r w:rsidR="003E69AD">
        <w:rPr>
          <w:rFonts w:ascii="Times New Roman" w:hAnsi="Times New Roman" w:cs="Times New Roman"/>
          <w:sz w:val="24"/>
          <w:szCs w:val="24"/>
        </w:rPr>
        <w:t>e</w:t>
      </w:r>
      <w:r w:rsidR="007279F2">
        <w:rPr>
          <w:rFonts w:ascii="Times New Roman" w:hAnsi="Times New Roman" w:cs="Times New Roman"/>
          <w:sz w:val="24"/>
          <w:szCs w:val="24"/>
        </w:rPr>
        <w:t xml:space="preserve"> uloviti u </w:t>
      </w:r>
      <w:r w:rsidR="007279F2"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>negativnu zamku razmišljanja</w:t>
      </w:r>
      <w:r w:rsidR="003E69AD"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3E69AD">
        <w:rPr>
          <w:rFonts w:ascii="Times New Roman" w:hAnsi="Times New Roman" w:cs="Times New Roman"/>
          <w:sz w:val="24"/>
          <w:szCs w:val="24"/>
        </w:rPr>
        <w:t xml:space="preserve">pa sve percipira izrazito negativno i teško mu je vidjeti išta pozitivno u raznim situacijama. Tada </w:t>
      </w:r>
      <w:r w:rsidR="001C70FF">
        <w:rPr>
          <w:rFonts w:ascii="Times New Roman" w:hAnsi="Times New Roman" w:cs="Times New Roman"/>
          <w:sz w:val="24"/>
          <w:szCs w:val="24"/>
        </w:rPr>
        <w:t>mu</w:t>
      </w:r>
      <w:r w:rsidR="003E69AD">
        <w:rPr>
          <w:rFonts w:ascii="Times New Roman" w:hAnsi="Times New Roman" w:cs="Times New Roman"/>
          <w:sz w:val="24"/>
          <w:szCs w:val="24"/>
        </w:rPr>
        <w:t xml:space="preserve"> je potrebna vaša pomoć i podsjećanje na stvari koje </w:t>
      </w:r>
      <w:r w:rsidR="001C70FF">
        <w:rPr>
          <w:rFonts w:ascii="Times New Roman" w:hAnsi="Times New Roman" w:cs="Times New Roman"/>
          <w:sz w:val="24"/>
          <w:szCs w:val="24"/>
        </w:rPr>
        <w:t>čini dobro</w:t>
      </w:r>
      <w:r w:rsidR="003E69AD">
        <w:rPr>
          <w:rFonts w:ascii="Times New Roman" w:hAnsi="Times New Roman" w:cs="Times New Roman"/>
          <w:sz w:val="24"/>
          <w:szCs w:val="24"/>
        </w:rPr>
        <w:t xml:space="preserve"> </w:t>
      </w:r>
      <w:r w:rsidR="001C70FF">
        <w:rPr>
          <w:rFonts w:ascii="Times New Roman" w:hAnsi="Times New Roman" w:cs="Times New Roman"/>
          <w:sz w:val="24"/>
          <w:szCs w:val="24"/>
        </w:rPr>
        <w:t>te</w:t>
      </w:r>
      <w:r w:rsidR="003E69AD">
        <w:rPr>
          <w:rFonts w:ascii="Times New Roman" w:hAnsi="Times New Roman" w:cs="Times New Roman"/>
          <w:sz w:val="24"/>
          <w:szCs w:val="24"/>
        </w:rPr>
        <w:t xml:space="preserve"> isticanje uspjeha kako bi se potaknuo napredak i samopouzdanje. </w:t>
      </w:r>
    </w:p>
    <w:p w14:paraId="178CEA95" w14:textId="4F04EC24" w:rsidR="003E69AD" w:rsidRPr="00F94262" w:rsidRDefault="003E69AD" w:rsidP="007279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4874">
        <w:rPr>
          <w:rFonts w:ascii="Times New Roman" w:hAnsi="Times New Roman" w:cs="Times New Roman"/>
          <w:sz w:val="24"/>
          <w:szCs w:val="24"/>
        </w:rPr>
        <w:t xml:space="preserve">    </w:t>
      </w:r>
      <w:r w:rsidRPr="00F94262">
        <w:rPr>
          <w:rFonts w:ascii="Times New Roman" w:hAnsi="Times New Roman" w:cs="Times New Roman"/>
          <w:b/>
          <w:bCs/>
          <w:sz w:val="24"/>
          <w:szCs w:val="24"/>
        </w:rPr>
        <w:t>Pohvalite ga i nagradite za svaki uloženi trud!</w:t>
      </w:r>
    </w:p>
    <w:p w14:paraId="38143FD7" w14:textId="0886BF87" w:rsidR="003E69AD" w:rsidRDefault="00514874" w:rsidP="007279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66C4C66B" wp14:editId="5786A8C3">
            <wp:simplePos x="0" y="0"/>
            <wp:positionH relativeFrom="column">
              <wp:posOffset>-42545</wp:posOffset>
            </wp:positionH>
            <wp:positionV relativeFrom="paragraph">
              <wp:posOffset>996950</wp:posOffset>
            </wp:positionV>
            <wp:extent cx="504106" cy="323215"/>
            <wp:effectExtent l="0" t="0" r="0" b="635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06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AD">
        <w:rPr>
          <w:rFonts w:ascii="Times New Roman" w:hAnsi="Times New Roman" w:cs="Times New Roman"/>
          <w:sz w:val="24"/>
          <w:szCs w:val="24"/>
        </w:rPr>
        <w:t xml:space="preserve">Depresija je jako teška i osobama se zaista izuzetno teško pokrenuti. Stoga, kada vaše dijete vježba i koristi nove vještine zaslužuje </w:t>
      </w:r>
      <w:r w:rsidR="003E69AD"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pažnju </w:t>
      </w:r>
      <w:r w:rsidR="003E69AD" w:rsidRPr="001C7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3E69AD"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>pohvalu</w:t>
      </w:r>
      <w:r w:rsidR="003E69AD">
        <w:rPr>
          <w:rFonts w:ascii="Times New Roman" w:hAnsi="Times New Roman" w:cs="Times New Roman"/>
          <w:sz w:val="24"/>
          <w:szCs w:val="24"/>
        </w:rPr>
        <w:t xml:space="preserve">. To mu daje snagu za dalje i ohrabruje ga u ustrajnosti prema izvršenju zadataka. Možete koristiti i male stimulirajuće </w:t>
      </w:r>
      <w:r w:rsidR="003E69AD"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>nagrade</w:t>
      </w:r>
      <w:r w:rsidR="003E69AD">
        <w:rPr>
          <w:rFonts w:ascii="Times New Roman" w:hAnsi="Times New Roman" w:cs="Times New Roman"/>
          <w:sz w:val="24"/>
          <w:szCs w:val="24"/>
        </w:rPr>
        <w:t xml:space="preserve"> za pozitivna ponašanje kao što su igranje društvenih igara</w:t>
      </w:r>
      <w:r w:rsidR="00382CDF">
        <w:rPr>
          <w:rFonts w:ascii="Times New Roman" w:hAnsi="Times New Roman" w:cs="Times New Roman"/>
          <w:sz w:val="24"/>
          <w:szCs w:val="24"/>
        </w:rPr>
        <w:t>, gledanje filma</w:t>
      </w:r>
      <w:r w:rsidR="003E69AD">
        <w:rPr>
          <w:rFonts w:ascii="Times New Roman" w:hAnsi="Times New Roman" w:cs="Times New Roman"/>
          <w:sz w:val="24"/>
          <w:szCs w:val="24"/>
        </w:rPr>
        <w:t xml:space="preserve"> ili igranje igrica na računalu. </w:t>
      </w:r>
    </w:p>
    <w:p w14:paraId="0F893707" w14:textId="243D1D21" w:rsidR="003E69AD" w:rsidRPr="00F94262" w:rsidRDefault="003E69AD" w:rsidP="007279F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4874">
        <w:rPr>
          <w:rFonts w:ascii="Times New Roman" w:hAnsi="Times New Roman" w:cs="Times New Roman"/>
          <w:sz w:val="24"/>
          <w:szCs w:val="24"/>
        </w:rPr>
        <w:t xml:space="preserve">  </w:t>
      </w:r>
      <w:r w:rsidRPr="00F942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Razgovarajte s djetetom o tome što čini!</w:t>
      </w:r>
    </w:p>
    <w:p w14:paraId="004D4FAD" w14:textId="35E5D4FE" w:rsidR="002C049D" w:rsidRDefault="003E69AD" w:rsidP="007279F2">
      <w:pPr>
        <w:jc w:val="both"/>
        <w:rPr>
          <w:rFonts w:ascii="Times New Roman" w:hAnsi="Times New Roman" w:cs="Times New Roman"/>
          <w:sz w:val="24"/>
          <w:szCs w:val="24"/>
        </w:rPr>
      </w:pPr>
      <w:r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>Razgovor</w:t>
      </w:r>
      <w:r w:rsidRPr="005148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djetetom pomaže u osnaživanju odnosa i osjećaju prihvaćanja kod djece. Ukoliko želi možete razgovarati o seansama kod terapeuta te </w:t>
      </w:r>
      <w:r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>pohvaljivati</w:t>
      </w:r>
      <w:r>
        <w:rPr>
          <w:rFonts w:ascii="Times New Roman" w:hAnsi="Times New Roman" w:cs="Times New Roman"/>
          <w:sz w:val="24"/>
          <w:szCs w:val="24"/>
        </w:rPr>
        <w:t xml:space="preserve"> dijete i naglašavati </w:t>
      </w:r>
      <w:r w:rsidRPr="00514874">
        <w:rPr>
          <w:rFonts w:ascii="Times New Roman" w:hAnsi="Times New Roman" w:cs="Times New Roman"/>
          <w:b/>
          <w:bCs/>
          <w:sz w:val="24"/>
          <w:szCs w:val="24"/>
        </w:rPr>
        <w:t>najvažnije poruke</w:t>
      </w:r>
      <w:r w:rsidR="00382C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CDF" w:rsidRPr="00382CDF">
        <w:rPr>
          <w:rFonts w:ascii="Times New Roman" w:hAnsi="Times New Roman" w:cs="Times New Roman"/>
          <w:sz w:val="24"/>
          <w:szCs w:val="24"/>
        </w:rPr>
        <w:t>koje su izvučene tijekom tretmana</w:t>
      </w:r>
      <w:r>
        <w:rPr>
          <w:rFonts w:ascii="Times New Roman" w:hAnsi="Times New Roman" w:cs="Times New Roman"/>
          <w:sz w:val="24"/>
          <w:szCs w:val="24"/>
        </w:rPr>
        <w:t xml:space="preserve">. Međutim, ponekad dijete neće imati volje i snage o tome govoriti i njegovu želju treba </w:t>
      </w:r>
      <w:r w:rsidRPr="006935F2">
        <w:rPr>
          <w:rFonts w:ascii="Times New Roman" w:hAnsi="Times New Roman" w:cs="Times New Roman"/>
          <w:color w:val="ED7D31" w:themeColor="accent2"/>
          <w:sz w:val="24"/>
          <w:szCs w:val="24"/>
        </w:rPr>
        <w:t>poštivati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CF4A46" w14:textId="65CD5F53" w:rsidR="00F94262" w:rsidRPr="007279F2" w:rsidRDefault="00F94262" w:rsidP="00AA46E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Lagator, mag.psych.</w:t>
      </w:r>
    </w:p>
    <w:sectPr w:rsidR="00F94262" w:rsidRPr="0072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EAF"/>
    <w:multiLevelType w:val="hybridMultilevel"/>
    <w:tmpl w:val="AE102AF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9F1F1C"/>
    <w:multiLevelType w:val="hybridMultilevel"/>
    <w:tmpl w:val="560EE6C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66"/>
    <w:rsid w:val="00044042"/>
    <w:rsid w:val="001C70FF"/>
    <w:rsid w:val="002C049D"/>
    <w:rsid w:val="00382CDF"/>
    <w:rsid w:val="003D173B"/>
    <w:rsid w:val="003E69AD"/>
    <w:rsid w:val="00514874"/>
    <w:rsid w:val="00563A66"/>
    <w:rsid w:val="005C31E6"/>
    <w:rsid w:val="006935F2"/>
    <w:rsid w:val="007279F2"/>
    <w:rsid w:val="00752976"/>
    <w:rsid w:val="00A01C64"/>
    <w:rsid w:val="00AA46ED"/>
    <w:rsid w:val="00C9436D"/>
    <w:rsid w:val="00CE1A8D"/>
    <w:rsid w:val="00F94262"/>
    <w:rsid w:val="00F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000C"/>
  <w15:chartTrackingRefBased/>
  <w15:docId w15:val="{378EAE22-64E0-474C-A048-F47559FD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11" Type="http://schemas.openxmlformats.org/officeDocument/2006/relationships/image" Target="media/image7.png"/><Relationship Id="rId5" Type="http://schemas.openxmlformats.org/officeDocument/2006/relationships/image" Target="media/image1.jfi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dcterms:created xsi:type="dcterms:W3CDTF">2021-12-09T12:05:00Z</dcterms:created>
  <dcterms:modified xsi:type="dcterms:W3CDTF">2021-12-09T12:05:00Z</dcterms:modified>
</cp:coreProperties>
</file>