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7833" w14:textId="77777777" w:rsidR="00E5358A" w:rsidRDefault="00E5358A" w:rsidP="00D06180">
      <w:pPr>
        <w:spacing w:line="360" w:lineRule="auto"/>
        <w:jc w:val="center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>PSIHOEDUKACIJA</w:t>
      </w:r>
    </w:p>
    <w:p w14:paraId="379B08E1" w14:textId="77777777" w:rsidR="006D7265" w:rsidRPr="00E403E7" w:rsidRDefault="006D7265" w:rsidP="00D06180">
      <w:pPr>
        <w:spacing w:line="36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E403E7">
        <w:rPr>
          <w:rFonts w:ascii="Times New Roman" w:hAnsi="Times New Roman" w:cs="Times New Roman"/>
          <w:sz w:val="28"/>
          <w:szCs w:val="26"/>
        </w:rPr>
        <w:t>GENERALIZIRANI ANKSIOZNI POREMEĆAJ – GAP</w:t>
      </w:r>
    </w:p>
    <w:p w14:paraId="51B07D19" w14:textId="77777777" w:rsidR="00EE28AB" w:rsidRPr="00117956" w:rsidRDefault="00EE28AB" w:rsidP="00D06180">
      <w:pPr>
        <w:spacing w:line="360" w:lineRule="auto"/>
        <w:rPr>
          <w:rFonts w:ascii="Times New Roman" w:hAnsi="Times New Roman" w:cs="Times New Roman"/>
          <w:sz w:val="24"/>
        </w:rPr>
      </w:pPr>
    </w:p>
    <w:p w14:paraId="7ABC0E5B" w14:textId="77777777" w:rsidR="004842DE" w:rsidRPr="00117956" w:rsidRDefault="004842DE" w:rsidP="00D06180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17956">
        <w:rPr>
          <w:rFonts w:ascii="Times New Roman" w:hAnsi="Times New Roman" w:cs="Times New Roman"/>
          <w:b/>
          <w:sz w:val="26"/>
          <w:szCs w:val="26"/>
        </w:rPr>
        <w:t>Što je generalizirani anksiozni poremećaj?</w:t>
      </w:r>
    </w:p>
    <w:p w14:paraId="1B7FB6F1" w14:textId="5B2D9DD8" w:rsidR="000B51C5" w:rsidRPr="00117956" w:rsidRDefault="000D3877" w:rsidP="00D06180">
      <w:pPr>
        <w:spacing w:line="360" w:lineRule="auto"/>
        <w:ind w:left="708"/>
        <w:rPr>
          <w:rFonts w:ascii="Times New Roman" w:hAnsi="Times New Roman" w:cs="Times New Roman"/>
          <w:sz w:val="24"/>
        </w:rPr>
      </w:pPr>
      <w:r w:rsidRPr="00117956">
        <w:rPr>
          <w:rFonts w:ascii="Times New Roman" w:hAnsi="Times New Roman" w:cs="Times New Roman"/>
          <w:sz w:val="24"/>
        </w:rPr>
        <w:t>Generalizirani anksiozni poremećaj je poremećaj kod kojeg ljudi stalno</w:t>
      </w:r>
      <w:r w:rsidR="00E65204" w:rsidRPr="00117956">
        <w:rPr>
          <w:rFonts w:ascii="Times New Roman" w:hAnsi="Times New Roman" w:cs="Times New Roman"/>
          <w:sz w:val="24"/>
        </w:rPr>
        <w:t>, pretjerano,</w:t>
      </w:r>
      <w:r w:rsidRPr="00117956">
        <w:rPr>
          <w:rFonts w:ascii="Times New Roman" w:hAnsi="Times New Roman" w:cs="Times New Roman"/>
          <w:sz w:val="24"/>
        </w:rPr>
        <w:t xml:space="preserve"> brinu o različitim događajima ili aktivnostima</w:t>
      </w:r>
      <w:r w:rsidR="00E65204" w:rsidRPr="00117956">
        <w:rPr>
          <w:rFonts w:ascii="Times New Roman" w:hAnsi="Times New Roman" w:cs="Times New Roman"/>
          <w:sz w:val="24"/>
        </w:rPr>
        <w:t>.</w:t>
      </w:r>
      <w:r w:rsidRPr="00117956">
        <w:rPr>
          <w:rFonts w:ascii="Times New Roman" w:hAnsi="Times New Roman" w:cs="Times New Roman"/>
          <w:sz w:val="24"/>
        </w:rPr>
        <w:t xml:space="preserve"> </w:t>
      </w:r>
      <w:r w:rsidR="00905894">
        <w:rPr>
          <w:rFonts w:ascii="Times New Roman" w:hAnsi="Times New Roman" w:cs="Times New Roman"/>
          <w:sz w:val="24"/>
        </w:rPr>
        <w:t>Razlog tome leži u činjenici da imaju izrazitu netoleranciju na nesigurnost koju onda povezuju s negativnim ishodima određenih situacija</w:t>
      </w:r>
      <w:r w:rsidR="005E0EAB">
        <w:rPr>
          <w:rFonts w:ascii="Times New Roman" w:hAnsi="Times New Roman" w:cs="Times New Roman"/>
          <w:sz w:val="24"/>
        </w:rPr>
        <w:t xml:space="preserve"> zbog kojih su zabrinuti</w:t>
      </w:r>
      <w:r w:rsidR="00905894">
        <w:rPr>
          <w:rFonts w:ascii="Times New Roman" w:hAnsi="Times New Roman" w:cs="Times New Roman"/>
          <w:sz w:val="24"/>
        </w:rPr>
        <w:t xml:space="preserve">. </w:t>
      </w:r>
      <w:r w:rsidR="00A12754" w:rsidRPr="00117956">
        <w:rPr>
          <w:rFonts w:ascii="Times New Roman" w:hAnsi="Times New Roman" w:cs="Times New Roman"/>
          <w:sz w:val="24"/>
        </w:rPr>
        <w:t>Brige su usmjerene na buduće događaje, nepoznate situacije, vlastite sposobnosti ili odobravanje drugih</w:t>
      </w:r>
      <w:r w:rsidR="0018531C" w:rsidRPr="00117956">
        <w:rPr>
          <w:rFonts w:ascii="Times New Roman" w:hAnsi="Times New Roman" w:cs="Times New Roman"/>
          <w:sz w:val="24"/>
        </w:rPr>
        <w:t xml:space="preserve">, npr. </w:t>
      </w:r>
      <w:r w:rsidR="0018531C" w:rsidRPr="00117956">
        <w:rPr>
          <w:rFonts w:ascii="Times New Roman" w:hAnsi="Times New Roman" w:cs="Times New Roman"/>
          <w:sz w:val="24"/>
          <w:shd w:val="clear" w:color="auto" w:fill="FFFFFF"/>
        </w:rPr>
        <w:t xml:space="preserve">nesigurnost u vezi budućnosti, strah od bolesti, strah za sigurnost ili zdravlje bližnjih. </w:t>
      </w:r>
      <w:r w:rsidR="00B87CBF" w:rsidRPr="00117956">
        <w:rPr>
          <w:rFonts w:ascii="Times New Roman" w:hAnsi="Times New Roman" w:cs="Times New Roman"/>
          <w:sz w:val="24"/>
        </w:rPr>
        <w:t xml:space="preserve">Brige koje su karakteristične </w:t>
      </w:r>
      <w:r w:rsidR="0018531C" w:rsidRPr="00117956">
        <w:rPr>
          <w:rFonts w:ascii="Times New Roman" w:hAnsi="Times New Roman" w:cs="Times New Roman"/>
          <w:sz w:val="24"/>
        </w:rPr>
        <w:t>z</w:t>
      </w:r>
      <w:r w:rsidR="00B87CBF" w:rsidRPr="00117956">
        <w:rPr>
          <w:rFonts w:ascii="Times New Roman" w:hAnsi="Times New Roman" w:cs="Times New Roman"/>
          <w:sz w:val="24"/>
        </w:rPr>
        <w:t>a</w:t>
      </w:r>
      <w:r w:rsidR="0018531C" w:rsidRPr="00117956">
        <w:rPr>
          <w:rFonts w:ascii="Times New Roman" w:hAnsi="Times New Roman" w:cs="Times New Roman"/>
          <w:sz w:val="24"/>
        </w:rPr>
        <w:t xml:space="preserve"> GAP postoje i u </w:t>
      </w:r>
      <w:r w:rsidR="003B211F">
        <w:rPr>
          <w:rFonts w:ascii="Times New Roman" w:hAnsi="Times New Roman" w:cs="Times New Roman"/>
          <w:sz w:val="24"/>
        </w:rPr>
        <w:t xml:space="preserve">odsutnosti objektivnog razloga. </w:t>
      </w:r>
      <w:r w:rsidR="00B87CBF" w:rsidRPr="00117956">
        <w:rPr>
          <w:rFonts w:ascii="Times New Roman" w:hAnsi="Times New Roman" w:cs="Times New Roman"/>
          <w:sz w:val="24"/>
        </w:rPr>
        <w:t xml:space="preserve">Osobe s GAP-om </w:t>
      </w:r>
      <w:r w:rsidR="0018531C" w:rsidRPr="00117956">
        <w:rPr>
          <w:rFonts w:ascii="Times New Roman" w:hAnsi="Times New Roman" w:cs="Times New Roman"/>
          <w:sz w:val="24"/>
        </w:rPr>
        <w:t>osjećaju opću napetost, sklonost trzanju na minimalni</w:t>
      </w:r>
      <w:r w:rsidR="00324A72">
        <w:rPr>
          <w:rFonts w:ascii="Times New Roman" w:hAnsi="Times New Roman" w:cs="Times New Roman"/>
          <w:sz w:val="24"/>
        </w:rPr>
        <w:t xml:space="preserve"> podražaj, nelagodu i nervozu u kontaktu </w:t>
      </w:r>
      <w:r w:rsidR="0018531C" w:rsidRPr="00117956">
        <w:rPr>
          <w:rFonts w:ascii="Times New Roman" w:hAnsi="Times New Roman" w:cs="Times New Roman"/>
          <w:sz w:val="24"/>
        </w:rPr>
        <w:t>ljudima. Zbog stalno prisutne tjeskobe može se javiti i osjetljivost na buku, razdražljivost, nemir, slaba koncentracija i tjeskoba u</w:t>
      </w:r>
      <w:r w:rsidR="00324A72">
        <w:rPr>
          <w:rFonts w:ascii="Times New Roman" w:hAnsi="Times New Roman" w:cs="Times New Roman"/>
          <w:sz w:val="24"/>
        </w:rPr>
        <w:t xml:space="preserve"> odnosima s drugima. </w:t>
      </w:r>
      <w:r w:rsidR="0018531C" w:rsidRPr="00117956">
        <w:rPr>
          <w:rFonts w:ascii="Times New Roman" w:hAnsi="Times New Roman" w:cs="Times New Roman"/>
          <w:sz w:val="24"/>
        </w:rPr>
        <w:t>Često se javlja kronični umor, glavobolja, vrtoglavica, bolovi u mišićima, nesanica ali i razni drugi tjelesni simptomi kao povremeno ubrzan rad srca, ubrzano i otežano disanje</w:t>
      </w:r>
      <w:r w:rsidR="00DB0C7C" w:rsidRPr="00117956">
        <w:rPr>
          <w:rFonts w:ascii="Times New Roman" w:hAnsi="Times New Roman" w:cs="Times New Roman"/>
          <w:sz w:val="24"/>
        </w:rPr>
        <w:t>, suha usta, poteškoće gutanja</w:t>
      </w:r>
      <w:r w:rsidR="0018531C" w:rsidRPr="00117956">
        <w:rPr>
          <w:rFonts w:ascii="Times New Roman" w:hAnsi="Times New Roman" w:cs="Times New Roman"/>
          <w:sz w:val="24"/>
        </w:rPr>
        <w:t>, vjetrovi, ubrzan rad crijeva, stiskanje u prsima, poteškoće disanja, ponekad učestalo mokrenje, nagon na mokrenje, smetnje erekcije, nelagoda pri menstruaciji pa i izostanak menstruacije.</w:t>
      </w:r>
      <w:r w:rsidR="00A63CAF" w:rsidRPr="00117956">
        <w:rPr>
          <w:rFonts w:ascii="Times New Roman" w:hAnsi="Times New Roman" w:cs="Times New Roman"/>
          <w:sz w:val="24"/>
        </w:rPr>
        <w:t xml:space="preserve"> </w:t>
      </w:r>
    </w:p>
    <w:p w14:paraId="0D99F506" w14:textId="77777777" w:rsidR="00117956" w:rsidRDefault="00117956" w:rsidP="00D06180">
      <w:pPr>
        <w:spacing w:line="360" w:lineRule="auto"/>
        <w:rPr>
          <w:rFonts w:ascii="Times New Roman" w:hAnsi="Times New Roman" w:cs="Times New Roman"/>
          <w:sz w:val="24"/>
        </w:rPr>
      </w:pPr>
    </w:p>
    <w:p w14:paraId="6659A6DE" w14:textId="77777777" w:rsidR="00066CB5" w:rsidRPr="00117956" w:rsidRDefault="00066CB5" w:rsidP="00D06180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17956">
        <w:rPr>
          <w:rFonts w:ascii="Times New Roman" w:hAnsi="Times New Roman" w:cs="Times New Roman"/>
          <w:b/>
          <w:sz w:val="26"/>
          <w:szCs w:val="26"/>
        </w:rPr>
        <w:t>Kada briga postaje simptom?</w:t>
      </w:r>
    </w:p>
    <w:p w14:paraId="18637BA0" w14:textId="5BE0B83C" w:rsidR="000B51C5" w:rsidRPr="00117956" w:rsidRDefault="00324692" w:rsidP="00D06180">
      <w:pPr>
        <w:spacing w:line="360" w:lineRule="auto"/>
        <w:ind w:left="708"/>
        <w:rPr>
          <w:rFonts w:ascii="Times New Roman" w:hAnsi="Times New Roman" w:cs="Times New Roman"/>
          <w:sz w:val="24"/>
        </w:rPr>
      </w:pPr>
      <w:r w:rsidRPr="00117956">
        <w:rPr>
          <w:rFonts w:ascii="Times New Roman" w:hAnsi="Times New Roman" w:cs="Times New Roman"/>
          <w:sz w:val="24"/>
        </w:rPr>
        <w:t xml:space="preserve">Važno je znati razlike između patološke zabrinutosti u obliku GAP-a i nepatološke </w:t>
      </w:r>
      <w:r w:rsidR="00B257FC" w:rsidRPr="00117956">
        <w:rPr>
          <w:rFonts w:ascii="Times New Roman" w:hAnsi="Times New Roman" w:cs="Times New Roman"/>
          <w:sz w:val="24"/>
        </w:rPr>
        <w:t xml:space="preserve">anksioznosti. Ono što je </w:t>
      </w:r>
      <w:r w:rsidR="004A31DD" w:rsidRPr="00117956">
        <w:rPr>
          <w:rFonts w:ascii="Times New Roman" w:hAnsi="Times New Roman" w:cs="Times New Roman"/>
          <w:sz w:val="24"/>
        </w:rPr>
        <w:t xml:space="preserve">prvi razlikovni faktor jest to da je kod osobe s GAP-om </w:t>
      </w:r>
      <w:r w:rsidR="00F72F68" w:rsidRPr="00117956">
        <w:rPr>
          <w:rFonts w:ascii="Times New Roman" w:hAnsi="Times New Roman" w:cs="Times New Roman"/>
          <w:sz w:val="24"/>
        </w:rPr>
        <w:t>ta zabrinutost pretjerana</w:t>
      </w:r>
      <w:r w:rsidR="00EC6AF1">
        <w:rPr>
          <w:rFonts w:ascii="Times New Roman" w:hAnsi="Times New Roman" w:cs="Times New Roman"/>
          <w:sz w:val="24"/>
        </w:rPr>
        <w:t>, os</w:t>
      </w:r>
      <w:r w:rsidR="00F441D1">
        <w:rPr>
          <w:rFonts w:ascii="Times New Roman" w:hAnsi="Times New Roman" w:cs="Times New Roman"/>
          <w:sz w:val="24"/>
        </w:rPr>
        <w:t>oba nema osjećaj kontrole nad njom te ju</w:t>
      </w:r>
      <w:r w:rsidR="00F72F68" w:rsidRPr="00117956">
        <w:rPr>
          <w:rFonts w:ascii="Times New Roman" w:hAnsi="Times New Roman" w:cs="Times New Roman"/>
          <w:sz w:val="24"/>
        </w:rPr>
        <w:t xml:space="preserve"> ometa </w:t>
      </w:r>
      <w:r w:rsidR="00302C95">
        <w:rPr>
          <w:rFonts w:ascii="Times New Roman" w:hAnsi="Times New Roman" w:cs="Times New Roman"/>
          <w:sz w:val="24"/>
        </w:rPr>
        <w:t xml:space="preserve">u </w:t>
      </w:r>
      <w:r w:rsidR="004446ED">
        <w:rPr>
          <w:rFonts w:ascii="Times New Roman" w:hAnsi="Times New Roman" w:cs="Times New Roman"/>
          <w:sz w:val="24"/>
        </w:rPr>
        <w:t>svakodnevnom funkcioniranju</w:t>
      </w:r>
      <w:r w:rsidR="00D67A23">
        <w:rPr>
          <w:rFonts w:ascii="Times New Roman" w:hAnsi="Times New Roman" w:cs="Times New Roman"/>
          <w:sz w:val="24"/>
        </w:rPr>
        <w:t>.</w:t>
      </w:r>
      <w:r w:rsidR="004446ED">
        <w:rPr>
          <w:rFonts w:ascii="Times New Roman" w:hAnsi="Times New Roman" w:cs="Times New Roman"/>
          <w:sz w:val="24"/>
        </w:rPr>
        <w:t xml:space="preserve"> S druge strane, </w:t>
      </w:r>
      <w:r w:rsidR="00F72F68" w:rsidRPr="00117956">
        <w:rPr>
          <w:rFonts w:ascii="Times New Roman" w:hAnsi="Times New Roman" w:cs="Times New Roman"/>
          <w:sz w:val="24"/>
        </w:rPr>
        <w:t>kod nepatološke zabrinutosti</w:t>
      </w:r>
      <w:r w:rsidR="00066CB5" w:rsidRPr="00117956">
        <w:rPr>
          <w:rFonts w:ascii="Times New Roman" w:hAnsi="Times New Roman" w:cs="Times New Roman"/>
          <w:sz w:val="24"/>
        </w:rPr>
        <w:t xml:space="preserve"> brige </w:t>
      </w:r>
      <w:r w:rsidR="004446ED">
        <w:rPr>
          <w:rFonts w:ascii="Times New Roman" w:hAnsi="Times New Roman" w:cs="Times New Roman"/>
          <w:sz w:val="24"/>
        </w:rPr>
        <w:t xml:space="preserve">su </w:t>
      </w:r>
      <w:r w:rsidR="00066CB5" w:rsidRPr="00117956">
        <w:rPr>
          <w:rFonts w:ascii="Times New Roman" w:hAnsi="Times New Roman" w:cs="Times New Roman"/>
          <w:sz w:val="24"/>
        </w:rPr>
        <w:t xml:space="preserve">percipirane </w:t>
      </w:r>
      <w:r w:rsidR="00F72F68" w:rsidRPr="00117956">
        <w:rPr>
          <w:rFonts w:ascii="Times New Roman" w:hAnsi="Times New Roman" w:cs="Times New Roman"/>
          <w:sz w:val="24"/>
        </w:rPr>
        <w:t>k</w:t>
      </w:r>
      <w:r w:rsidR="00066CB5" w:rsidRPr="00117956">
        <w:rPr>
          <w:rFonts w:ascii="Times New Roman" w:hAnsi="Times New Roman" w:cs="Times New Roman"/>
          <w:sz w:val="24"/>
        </w:rPr>
        <w:t>a</w:t>
      </w:r>
      <w:r w:rsidR="00F72F68" w:rsidRPr="00117956">
        <w:rPr>
          <w:rFonts w:ascii="Times New Roman" w:hAnsi="Times New Roman" w:cs="Times New Roman"/>
          <w:sz w:val="24"/>
        </w:rPr>
        <w:t>o rješive i mogu se „ostaviti po strani“ ako se pojave neke hitnije situacije</w:t>
      </w:r>
      <w:r w:rsidR="002C5AF0" w:rsidRPr="00117956">
        <w:rPr>
          <w:rFonts w:ascii="Times New Roman" w:hAnsi="Times New Roman" w:cs="Times New Roman"/>
          <w:sz w:val="24"/>
        </w:rPr>
        <w:t xml:space="preserve">. </w:t>
      </w:r>
      <w:r w:rsidR="001C260D" w:rsidRPr="00117956">
        <w:rPr>
          <w:rFonts w:ascii="Times New Roman" w:hAnsi="Times New Roman" w:cs="Times New Roman"/>
          <w:sz w:val="24"/>
        </w:rPr>
        <w:t xml:space="preserve">Također, obilježje da je ipak riječ o GAP-u, a ne svakodnevnoj zabrinutosti jest činjenica </w:t>
      </w:r>
      <w:r w:rsidR="0037605E" w:rsidRPr="00117956">
        <w:rPr>
          <w:rFonts w:ascii="Times New Roman" w:hAnsi="Times New Roman" w:cs="Times New Roman"/>
          <w:sz w:val="24"/>
        </w:rPr>
        <w:t>da je raspon životnih okolnosti i situacija o kojima pojedinac bri</w:t>
      </w:r>
      <w:r w:rsidR="00A57726" w:rsidRPr="00117956">
        <w:rPr>
          <w:rFonts w:ascii="Times New Roman" w:hAnsi="Times New Roman" w:cs="Times New Roman"/>
          <w:sz w:val="24"/>
        </w:rPr>
        <w:t>n</w:t>
      </w:r>
      <w:r w:rsidR="0037605E" w:rsidRPr="00117956">
        <w:rPr>
          <w:rFonts w:ascii="Times New Roman" w:hAnsi="Times New Roman" w:cs="Times New Roman"/>
          <w:sz w:val="24"/>
        </w:rPr>
        <w:t xml:space="preserve">e </w:t>
      </w:r>
      <w:r w:rsidR="00C02A92" w:rsidRPr="00117956">
        <w:rPr>
          <w:rFonts w:ascii="Times New Roman" w:hAnsi="Times New Roman" w:cs="Times New Roman"/>
          <w:sz w:val="24"/>
        </w:rPr>
        <w:t>izrazito</w:t>
      </w:r>
      <w:r w:rsidR="0037605E" w:rsidRPr="00117956">
        <w:rPr>
          <w:rFonts w:ascii="Times New Roman" w:hAnsi="Times New Roman" w:cs="Times New Roman"/>
          <w:sz w:val="24"/>
        </w:rPr>
        <w:t xml:space="preserve"> širok (financije, sigurnost djece, </w:t>
      </w:r>
      <w:r w:rsidR="00E335AB">
        <w:rPr>
          <w:rFonts w:ascii="Times New Roman" w:hAnsi="Times New Roman" w:cs="Times New Roman"/>
          <w:sz w:val="24"/>
        </w:rPr>
        <w:t xml:space="preserve">općenito </w:t>
      </w:r>
      <w:r w:rsidR="0037605E" w:rsidRPr="00117956">
        <w:rPr>
          <w:rFonts w:ascii="Times New Roman" w:hAnsi="Times New Roman" w:cs="Times New Roman"/>
          <w:sz w:val="24"/>
        </w:rPr>
        <w:t>zdravlje</w:t>
      </w:r>
      <w:r w:rsidR="00C02A92" w:rsidRPr="00117956">
        <w:rPr>
          <w:rFonts w:ascii="Times New Roman" w:hAnsi="Times New Roman" w:cs="Times New Roman"/>
          <w:sz w:val="24"/>
        </w:rPr>
        <w:t>…)</w:t>
      </w:r>
      <w:r w:rsidR="00A57726" w:rsidRPr="00117956">
        <w:rPr>
          <w:rFonts w:ascii="Times New Roman" w:hAnsi="Times New Roman" w:cs="Times New Roman"/>
          <w:sz w:val="24"/>
        </w:rPr>
        <w:t xml:space="preserve">, da su briga i </w:t>
      </w:r>
      <w:r w:rsidR="00A57726" w:rsidRPr="00117956">
        <w:rPr>
          <w:rFonts w:ascii="Times New Roman" w:hAnsi="Times New Roman" w:cs="Times New Roman"/>
          <w:sz w:val="24"/>
        </w:rPr>
        <w:lastRenderedPageBreak/>
        <w:t>anksioznost prisutne dulje od 6 mjeseci</w:t>
      </w:r>
      <w:r w:rsidR="00C02A92" w:rsidRPr="00117956">
        <w:rPr>
          <w:rFonts w:ascii="Times New Roman" w:hAnsi="Times New Roman" w:cs="Times New Roman"/>
          <w:sz w:val="24"/>
        </w:rPr>
        <w:t xml:space="preserve"> te su </w:t>
      </w:r>
      <w:r w:rsidR="00D132C2">
        <w:rPr>
          <w:rFonts w:ascii="Times New Roman" w:hAnsi="Times New Roman" w:cs="Times New Roman"/>
          <w:sz w:val="24"/>
        </w:rPr>
        <w:t>često</w:t>
      </w:r>
      <w:r w:rsidR="00C02A92" w:rsidRPr="00117956">
        <w:rPr>
          <w:rFonts w:ascii="Times New Roman" w:hAnsi="Times New Roman" w:cs="Times New Roman"/>
          <w:sz w:val="24"/>
        </w:rPr>
        <w:t xml:space="preserve"> popraćene tjelesnim simptomima (npr. nemir, osjećaj napetosti</w:t>
      </w:r>
      <w:r w:rsidR="00A57726" w:rsidRPr="00117956">
        <w:rPr>
          <w:rFonts w:ascii="Times New Roman" w:hAnsi="Times New Roman" w:cs="Times New Roman"/>
          <w:sz w:val="24"/>
        </w:rPr>
        <w:t>, poteškoće sa spavanjem…</w:t>
      </w:r>
      <w:r w:rsidR="00C02A92" w:rsidRPr="00117956">
        <w:rPr>
          <w:rFonts w:ascii="Times New Roman" w:hAnsi="Times New Roman" w:cs="Times New Roman"/>
          <w:sz w:val="24"/>
        </w:rPr>
        <w:t>)</w:t>
      </w:r>
      <w:r w:rsidR="00156A3F" w:rsidRPr="00117956">
        <w:rPr>
          <w:rFonts w:ascii="Times New Roman" w:hAnsi="Times New Roman" w:cs="Times New Roman"/>
          <w:sz w:val="24"/>
        </w:rPr>
        <w:t xml:space="preserve">. </w:t>
      </w:r>
    </w:p>
    <w:p w14:paraId="3B8A6EF5" w14:textId="77777777" w:rsidR="00504BCC" w:rsidRPr="00117956" w:rsidRDefault="00504BCC" w:rsidP="00D06180">
      <w:pPr>
        <w:spacing w:line="360" w:lineRule="auto"/>
        <w:rPr>
          <w:rFonts w:ascii="Times New Roman" w:hAnsi="Times New Roman" w:cs="Times New Roman"/>
          <w:sz w:val="24"/>
        </w:rPr>
      </w:pPr>
    </w:p>
    <w:p w14:paraId="48CF91EF" w14:textId="77777777" w:rsidR="00A23A48" w:rsidRPr="00BD4F39" w:rsidRDefault="002C0D00" w:rsidP="00D06180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D4F39">
        <w:rPr>
          <w:rFonts w:ascii="Times New Roman" w:hAnsi="Times New Roman" w:cs="Times New Roman"/>
          <w:b/>
          <w:sz w:val="26"/>
          <w:szCs w:val="26"/>
        </w:rPr>
        <w:t>Pomaže li kognitivno-bihevioralna terapija?</w:t>
      </w:r>
    </w:p>
    <w:p w14:paraId="5E1E4B00" w14:textId="77777777" w:rsidR="002C0D00" w:rsidRDefault="002C0D00" w:rsidP="00D06180">
      <w:pPr>
        <w:spacing w:line="36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Da. Dosadašnje iskustvo i literatura su pokazali kako k</w:t>
      </w:r>
      <w:r w:rsidR="007B52B2">
        <w:rPr>
          <w:rFonts w:ascii="Times New Roman" w:hAnsi="Times New Roman" w:cs="Times New Roman"/>
          <w:sz w:val="24"/>
        </w:rPr>
        <w:t>ognitivno-bihevioralna terapija, odnosno različite terapijske tehnike koje se primjenjuju</w:t>
      </w:r>
      <w:r w:rsidR="006C2476">
        <w:rPr>
          <w:rFonts w:ascii="Times New Roman" w:hAnsi="Times New Roman" w:cs="Times New Roman"/>
          <w:sz w:val="24"/>
        </w:rPr>
        <w:t xml:space="preserve"> kroz terapijske susrete</w:t>
      </w:r>
      <w:r w:rsidR="008A7171">
        <w:rPr>
          <w:rFonts w:ascii="Times New Roman" w:hAnsi="Times New Roman" w:cs="Times New Roman"/>
          <w:sz w:val="24"/>
        </w:rPr>
        <w:t xml:space="preserve">, </w:t>
      </w:r>
      <w:r w:rsidR="007B52B2">
        <w:rPr>
          <w:rFonts w:ascii="Times New Roman" w:hAnsi="Times New Roman" w:cs="Times New Roman"/>
          <w:sz w:val="24"/>
        </w:rPr>
        <w:t xml:space="preserve">zaista dovode do promjene u razmišljanju i ponašanju pojedinaca. </w:t>
      </w:r>
      <w:r w:rsidR="00990664">
        <w:rPr>
          <w:rFonts w:ascii="Times New Roman" w:hAnsi="Times New Roman" w:cs="Times New Roman"/>
          <w:sz w:val="24"/>
        </w:rPr>
        <w:t xml:space="preserve">KBT </w:t>
      </w:r>
      <w:r w:rsidR="007C28A1">
        <w:rPr>
          <w:rFonts w:ascii="Times New Roman" w:hAnsi="Times New Roman" w:cs="Times New Roman"/>
          <w:sz w:val="24"/>
        </w:rPr>
        <w:t>pomaže osobi da nauči</w:t>
      </w:r>
      <w:r w:rsidR="00990664">
        <w:rPr>
          <w:rFonts w:ascii="Times New Roman" w:hAnsi="Times New Roman" w:cs="Times New Roman"/>
          <w:sz w:val="24"/>
        </w:rPr>
        <w:t xml:space="preserve"> kako promijeniti vlastite negativne misli i očekivanja koja uzrokuju strah i zabrinutost. </w:t>
      </w:r>
      <w:r w:rsidR="007C28A1">
        <w:rPr>
          <w:rFonts w:ascii="Times New Roman" w:hAnsi="Times New Roman" w:cs="Times New Roman"/>
          <w:sz w:val="24"/>
        </w:rPr>
        <w:t>Obzirom</w:t>
      </w:r>
      <w:r w:rsidR="007B52B2">
        <w:rPr>
          <w:rFonts w:ascii="Times New Roman" w:hAnsi="Times New Roman" w:cs="Times New Roman"/>
          <w:sz w:val="24"/>
        </w:rPr>
        <w:t xml:space="preserve"> da je izbjegavanje karakteristično ponašanje kod osoba s GAP-om, identificiranje iskustava koja se izbjegavaju te suočavanje i izlaganje istima su se pokazali kao najučinkovitiji tretm</w:t>
      </w:r>
      <w:r w:rsidR="00FB429B">
        <w:rPr>
          <w:rFonts w:ascii="Times New Roman" w:hAnsi="Times New Roman" w:cs="Times New Roman"/>
          <w:sz w:val="24"/>
        </w:rPr>
        <w:t>ani koji vodi pobolj</w:t>
      </w:r>
      <w:r w:rsidR="00990664">
        <w:rPr>
          <w:rFonts w:ascii="Times New Roman" w:hAnsi="Times New Roman" w:cs="Times New Roman"/>
          <w:sz w:val="24"/>
        </w:rPr>
        <w:t xml:space="preserve">šanju funkcioniranja pojedinca. </w:t>
      </w:r>
    </w:p>
    <w:p w14:paraId="4B301C49" w14:textId="77777777" w:rsidR="00BB5AC7" w:rsidRDefault="00BB5AC7" w:rsidP="00D06180">
      <w:pPr>
        <w:spacing w:line="360" w:lineRule="auto"/>
        <w:ind w:left="708"/>
        <w:rPr>
          <w:rFonts w:ascii="Times New Roman" w:hAnsi="Times New Roman" w:cs="Times New Roman"/>
          <w:sz w:val="24"/>
        </w:rPr>
      </w:pPr>
    </w:p>
    <w:p w14:paraId="0FB9FBD5" w14:textId="77777777" w:rsidR="00BB5AC7" w:rsidRDefault="005F365C" w:rsidP="005F365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Dodatni sadržaj o GAP-u:</w:t>
      </w:r>
    </w:p>
    <w:p w14:paraId="6CFECFA7" w14:textId="77777777" w:rsidR="00BB5AC7" w:rsidRPr="00117956" w:rsidRDefault="00BB5AC7" w:rsidP="00D06180">
      <w:pPr>
        <w:spacing w:line="360" w:lineRule="auto"/>
        <w:ind w:left="708"/>
        <w:rPr>
          <w:rFonts w:ascii="Times New Roman" w:hAnsi="Times New Roman" w:cs="Times New Roman"/>
          <w:sz w:val="24"/>
        </w:rPr>
      </w:pPr>
      <w:r w:rsidRPr="00DF6524">
        <w:rPr>
          <w:rFonts w:ascii="Times New Roman" w:hAnsi="Times New Roman" w:cs="Times New Roman"/>
          <w:sz w:val="24"/>
        </w:rPr>
        <w:t>https://www.youtube.com/watch?v=okK7Dj5ZPd8</w:t>
      </w:r>
      <w:r>
        <w:rPr>
          <w:rFonts w:ascii="Times New Roman" w:hAnsi="Times New Roman" w:cs="Times New Roman"/>
          <w:sz w:val="24"/>
        </w:rPr>
        <w:t xml:space="preserve"> </w:t>
      </w:r>
    </w:p>
    <w:p w14:paraId="06711921" w14:textId="77777777" w:rsidR="000B51C5" w:rsidRPr="00117956" w:rsidRDefault="000B51C5" w:rsidP="00D06180">
      <w:pPr>
        <w:spacing w:line="360" w:lineRule="auto"/>
        <w:rPr>
          <w:rFonts w:ascii="Times New Roman" w:hAnsi="Times New Roman" w:cs="Times New Roman"/>
          <w:sz w:val="24"/>
        </w:rPr>
      </w:pPr>
    </w:p>
    <w:p w14:paraId="3BDDCA59" w14:textId="77777777" w:rsidR="000B51C5" w:rsidRPr="00117956" w:rsidRDefault="000B51C5" w:rsidP="00D06180">
      <w:pPr>
        <w:spacing w:line="360" w:lineRule="auto"/>
        <w:rPr>
          <w:rFonts w:ascii="Times New Roman" w:hAnsi="Times New Roman" w:cs="Times New Roman"/>
          <w:sz w:val="24"/>
        </w:rPr>
      </w:pPr>
    </w:p>
    <w:p w14:paraId="46A89D7C" w14:textId="77777777" w:rsidR="0018531C" w:rsidRPr="00117956" w:rsidRDefault="0018531C" w:rsidP="00D06180">
      <w:pPr>
        <w:spacing w:line="360" w:lineRule="auto"/>
        <w:rPr>
          <w:rFonts w:ascii="Times New Roman" w:hAnsi="Times New Roman" w:cs="Times New Roman"/>
          <w:sz w:val="24"/>
        </w:rPr>
      </w:pPr>
    </w:p>
    <w:p w14:paraId="4DAE8021" w14:textId="77777777" w:rsidR="00731CC1" w:rsidRPr="00117956" w:rsidRDefault="00731CC1" w:rsidP="00D06180">
      <w:pPr>
        <w:spacing w:line="360" w:lineRule="auto"/>
        <w:rPr>
          <w:rFonts w:ascii="Times New Roman" w:hAnsi="Times New Roman" w:cs="Times New Roman"/>
          <w:sz w:val="24"/>
        </w:rPr>
      </w:pPr>
    </w:p>
    <w:sectPr w:rsidR="00731CC1" w:rsidRPr="0011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65"/>
    <w:rsid w:val="000138AA"/>
    <w:rsid w:val="00020392"/>
    <w:rsid w:val="00066CB5"/>
    <w:rsid w:val="000B51C5"/>
    <w:rsid w:val="000C34D2"/>
    <w:rsid w:val="000D3877"/>
    <w:rsid w:val="00117956"/>
    <w:rsid w:val="00156A3F"/>
    <w:rsid w:val="0018531C"/>
    <w:rsid w:val="001C260D"/>
    <w:rsid w:val="002C0D00"/>
    <w:rsid w:val="002C5AF0"/>
    <w:rsid w:val="00302C95"/>
    <w:rsid w:val="00324692"/>
    <w:rsid w:val="00324A72"/>
    <w:rsid w:val="0037605E"/>
    <w:rsid w:val="003B211F"/>
    <w:rsid w:val="004446ED"/>
    <w:rsid w:val="004842DE"/>
    <w:rsid w:val="004A31DD"/>
    <w:rsid w:val="00504BCC"/>
    <w:rsid w:val="005C10E3"/>
    <w:rsid w:val="005E0EAB"/>
    <w:rsid w:val="005F365C"/>
    <w:rsid w:val="00661593"/>
    <w:rsid w:val="006C2476"/>
    <w:rsid w:val="006D7265"/>
    <w:rsid w:val="007019D8"/>
    <w:rsid w:val="00731CC1"/>
    <w:rsid w:val="007B52B2"/>
    <w:rsid w:val="007C28A1"/>
    <w:rsid w:val="008A7171"/>
    <w:rsid w:val="00905894"/>
    <w:rsid w:val="00990664"/>
    <w:rsid w:val="00A12754"/>
    <w:rsid w:val="00A23A48"/>
    <w:rsid w:val="00A57726"/>
    <w:rsid w:val="00A63CAF"/>
    <w:rsid w:val="00AC0DE5"/>
    <w:rsid w:val="00B257FC"/>
    <w:rsid w:val="00B87CBF"/>
    <w:rsid w:val="00BB5AC7"/>
    <w:rsid w:val="00BC3369"/>
    <w:rsid w:val="00BD4F39"/>
    <w:rsid w:val="00C02A92"/>
    <w:rsid w:val="00D06180"/>
    <w:rsid w:val="00D132C2"/>
    <w:rsid w:val="00D67A23"/>
    <w:rsid w:val="00DB0C7C"/>
    <w:rsid w:val="00DF6524"/>
    <w:rsid w:val="00E335AB"/>
    <w:rsid w:val="00E403E7"/>
    <w:rsid w:val="00E5358A"/>
    <w:rsid w:val="00E65204"/>
    <w:rsid w:val="00E83727"/>
    <w:rsid w:val="00EC6AF1"/>
    <w:rsid w:val="00EE28AB"/>
    <w:rsid w:val="00F441D1"/>
    <w:rsid w:val="00F72F68"/>
    <w:rsid w:val="00FB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BE68"/>
  <w15:chartTrackingRefBased/>
  <w15:docId w15:val="{6ABBE1E7-F880-4C7B-88F7-F4DE7AE3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A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52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5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2022-12-06T12:29:00Z</dcterms:created>
  <dcterms:modified xsi:type="dcterms:W3CDTF">2022-12-06T12:29:00Z</dcterms:modified>
</cp:coreProperties>
</file>