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097" w:rsidRPr="00F05150" w:rsidRDefault="003A1D83" w:rsidP="005C6D58">
      <w:pPr>
        <w:jc w:val="center"/>
        <w:rPr>
          <w:rFonts w:ascii="Times New Roman" w:hAnsi="Times New Roman" w:cs="Times New Roman"/>
          <w:b/>
          <w:sz w:val="36"/>
          <w:szCs w:val="36"/>
          <w:lang w:val="hr-HR"/>
        </w:rPr>
      </w:pPr>
      <w:bookmarkStart w:id="0" w:name="_GoBack"/>
      <w:bookmarkEnd w:id="0"/>
      <w:r w:rsidRPr="00F05150">
        <w:rPr>
          <w:rFonts w:ascii="Times New Roman" w:hAnsi="Times New Roman" w:cs="Times New Roman"/>
          <w:b/>
          <w:sz w:val="36"/>
          <w:szCs w:val="36"/>
          <w:lang w:val="hr-HR"/>
        </w:rPr>
        <w:t xml:space="preserve">Psihoedukacija </w:t>
      </w:r>
      <w:r w:rsidR="00B8365F" w:rsidRPr="00F05150">
        <w:rPr>
          <w:rFonts w:ascii="Times New Roman" w:hAnsi="Times New Roman" w:cs="Times New Roman"/>
          <w:b/>
          <w:sz w:val="36"/>
          <w:szCs w:val="36"/>
          <w:lang w:val="hr-HR"/>
        </w:rPr>
        <w:t>o generaliziranom anksioznom</w:t>
      </w:r>
      <w:r w:rsidRPr="00F05150">
        <w:rPr>
          <w:rFonts w:ascii="Times New Roman" w:hAnsi="Times New Roman" w:cs="Times New Roman"/>
          <w:b/>
          <w:sz w:val="36"/>
          <w:szCs w:val="36"/>
          <w:lang w:val="hr-HR"/>
        </w:rPr>
        <w:t xml:space="preserve"> poremećaj</w:t>
      </w:r>
      <w:r w:rsidR="00B8365F" w:rsidRPr="00F05150">
        <w:rPr>
          <w:rFonts w:ascii="Times New Roman" w:hAnsi="Times New Roman" w:cs="Times New Roman"/>
          <w:b/>
          <w:sz w:val="36"/>
          <w:szCs w:val="36"/>
          <w:lang w:val="hr-HR"/>
        </w:rPr>
        <w:t>u</w:t>
      </w:r>
      <w:r w:rsidRPr="00F05150">
        <w:rPr>
          <w:rFonts w:ascii="Times New Roman" w:hAnsi="Times New Roman" w:cs="Times New Roman"/>
          <w:b/>
          <w:sz w:val="36"/>
          <w:szCs w:val="36"/>
          <w:lang w:val="hr-HR"/>
        </w:rPr>
        <w:t xml:space="preserve"> (GAP)</w:t>
      </w:r>
    </w:p>
    <w:p w:rsidR="00292710" w:rsidRPr="00083B76" w:rsidRDefault="00292710" w:rsidP="005C6D58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FE637B" w:rsidRPr="00083B76" w:rsidRDefault="00B8365F" w:rsidP="005C6D5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Osobe sa generaliziranim anksioznim poremećajem </w:t>
      </w:r>
      <w:r w:rsidR="00FE637B" w:rsidRPr="00083B76">
        <w:rPr>
          <w:rFonts w:ascii="Times New Roman" w:hAnsi="Times New Roman" w:cs="Times New Roman"/>
          <w:sz w:val="24"/>
          <w:szCs w:val="24"/>
          <w:lang w:val="hr-HR"/>
        </w:rPr>
        <w:t>kara</w:t>
      </w:r>
      <w:r w:rsidR="00734C48" w:rsidRPr="00083B76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FE637B" w:rsidRPr="00083B76">
        <w:rPr>
          <w:rFonts w:ascii="Times New Roman" w:hAnsi="Times New Roman" w:cs="Times New Roman"/>
          <w:sz w:val="24"/>
          <w:szCs w:val="24"/>
          <w:lang w:val="hr-HR"/>
        </w:rPr>
        <w:t>t</w:t>
      </w:r>
      <w:r w:rsidR="00734C48"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erizira </w:t>
      </w:r>
      <w:r w:rsidR="00147C2F" w:rsidRPr="00083B76">
        <w:rPr>
          <w:rFonts w:ascii="Times New Roman" w:hAnsi="Times New Roman" w:cs="Times New Roman"/>
          <w:sz w:val="24"/>
          <w:szCs w:val="24"/>
          <w:lang w:val="hr-HR"/>
        </w:rPr>
        <w:t>dugotrajna</w:t>
      </w:r>
      <w:r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E76F3C" w:rsidRPr="00083B76">
        <w:rPr>
          <w:rFonts w:ascii="Times New Roman" w:hAnsi="Times New Roman" w:cs="Times New Roman"/>
          <w:sz w:val="24"/>
          <w:szCs w:val="24"/>
          <w:lang w:val="hr-HR"/>
        </w:rPr>
        <w:t>svakodnevna</w:t>
      </w:r>
      <w:r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83B76">
        <w:rPr>
          <w:rFonts w:ascii="Times New Roman" w:hAnsi="Times New Roman" w:cs="Times New Roman"/>
          <w:b/>
          <w:sz w:val="24"/>
          <w:szCs w:val="24"/>
          <w:lang w:val="hr-HR"/>
        </w:rPr>
        <w:t>pretjerana</w:t>
      </w:r>
      <w:r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83B76">
        <w:rPr>
          <w:rFonts w:ascii="Times New Roman" w:hAnsi="Times New Roman" w:cs="Times New Roman"/>
          <w:b/>
          <w:sz w:val="24"/>
          <w:szCs w:val="24"/>
          <w:lang w:val="hr-HR"/>
        </w:rPr>
        <w:t>briga</w:t>
      </w:r>
      <w:r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C7044" w:rsidRPr="00083B76">
        <w:rPr>
          <w:rFonts w:ascii="Times New Roman" w:hAnsi="Times New Roman" w:cs="Times New Roman"/>
          <w:sz w:val="24"/>
          <w:szCs w:val="24"/>
          <w:lang w:val="hr-HR"/>
        </w:rPr>
        <w:t>koja je</w:t>
      </w:r>
      <w:r w:rsidR="00147C2F"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83B76">
        <w:rPr>
          <w:rFonts w:ascii="Times New Roman" w:hAnsi="Times New Roman" w:cs="Times New Roman"/>
          <w:sz w:val="24"/>
          <w:szCs w:val="24"/>
          <w:lang w:val="hr-HR"/>
        </w:rPr>
        <w:t>pra</w:t>
      </w:r>
      <w:r w:rsidR="00DC7044" w:rsidRPr="00083B76">
        <w:rPr>
          <w:rFonts w:ascii="Times New Roman" w:hAnsi="Times New Roman" w:cs="Times New Roman"/>
          <w:sz w:val="24"/>
          <w:szCs w:val="24"/>
          <w:lang w:val="hr-HR"/>
        </w:rPr>
        <w:t>ćena</w:t>
      </w:r>
      <w:r w:rsidR="00147C2F"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34C48" w:rsidRPr="00083B76">
        <w:rPr>
          <w:rFonts w:ascii="Times New Roman" w:hAnsi="Times New Roman" w:cs="Times New Roman"/>
          <w:b/>
          <w:sz w:val="24"/>
          <w:szCs w:val="24"/>
          <w:lang w:val="hr-HR"/>
        </w:rPr>
        <w:t>tjelesnim simptomima</w:t>
      </w:r>
      <w:r w:rsidR="00734C48"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 poput</w:t>
      </w:r>
      <w:r w:rsidR="00E76F3C"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83B76">
        <w:rPr>
          <w:rFonts w:ascii="Times New Roman" w:hAnsi="Times New Roman" w:cs="Times New Roman"/>
          <w:sz w:val="24"/>
          <w:szCs w:val="24"/>
          <w:lang w:val="hr-HR"/>
        </w:rPr>
        <w:t>umor</w:t>
      </w:r>
      <w:r w:rsidR="00147C2F" w:rsidRPr="00083B7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083B76">
        <w:rPr>
          <w:rFonts w:ascii="Times New Roman" w:hAnsi="Times New Roman" w:cs="Times New Roman"/>
          <w:sz w:val="24"/>
          <w:szCs w:val="24"/>
          <w:lang w:val="hr-HR"/>
        </w:rPr>
        <w:t>, iscrpljenost</w:t>
      </w:r>
      <w:r w:rsidR="00147C2F" w:rsidRPr="00083B7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734C48" w:rsidRPr="00083B76">
        <w:rPr>
          <w:rFonts w:ascii="Times New Roman" w:hAnsi="Times New Roman" w:cs="Times New Roman"/>
          <w:sz w:val="24"/>
          <w:szCs w:val="24"/>
          <w:lang w:val="hr-HR"/>
        </w:rPr>
        <w:t>razdražljivost</w:t>
      </w:r>
      <w:r w:rsidR="00147C2F" w:rsidRPr="00083B7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734C48"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147C2F"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teškoća koncentracije, bolova </w:t>
      </w:r>
      <w:r w:rsidRPr="00083B76">
        <w:rPr>
          <w:rFonts w:ascii="Times New Roman" w:hAnsi="Times New Roman" w:cs="Times New Roman"/>
          <w:sz w:val="24"/>
          <w:szCs w:val="24"/>
          <w:lang w:val="hr-HR"/>
        </w:rPr>
        <w:t>u mi</w:t>
      </w:r>
      <w:r w:rsidR="00147C2F" w:rsidRPr="00083B76">
        <w:rPr>
          <w:rFonts w:ascii="Times New Roman" w:hAnsi="Times New Roman" w:cs="Times New Roman"/>
          <w:sz w:val="24"/>
          <w:szCs w:val="24"/>
          <w:lang w:val="hr-HR"/>
        </w:rPr>
        <w:t>šićima, nesanice</w:t>
      </w:r>
      <w:r w:rsidR="00734C48" w:rsidRPr="00083B7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147C2F"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 znojenja i drugog.</w:t>
      </w:r>
      <w:r w:rsidR="0004776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29275D" w:rsidRPr="00083B76" w:rsidRDefault="009C71E8" w:rsidP="005C6D5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083B76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236D2C"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sobe brinu o nizu </w:t>
      </w:r>
      <w:r w:rsidR="00A22C0A"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različitih </w:t>
      </w:r>
      <w:r w:rsidR="00C84EF8" w:rsidRPr="00083B76">
        <w:rPr>
          <w:rFonts w:ascii="Times New Roman" w:hAnsi="Times New Roman" w:cs="Times New Roman"/>
          <w:sz w:val="24"/>
          <w:szCs w:val="24"/>
        </w:rPr>
        <w:t>svakodnevnih životnih briga</w:t>
      </w:r>
      <w:r w:rsidRPr="00083B76">
        <w:rPr>
          <w:rFonts w:ascii="Times New Roman" w:hAnsi="Times New Roman" w:cs="Times New Roman"/>
          <w:sz w:val="24"/>
          <w:szCs w:val="24"/>
        </w:rPr>
        <w:t xml:space="preserve"> pri čemu </w:t>
      </w:r>
      <w:r w:rsidR="00A22C0A" w:rsidRPr="00083B76">
        <w:rPr>
          <w:rFonts w:ascii="Times New Roman" w:hAnsi="Times New Roman" w:cs="Times New Roman"/>
          <w:sz w:val="24"/>
          <w:szCs w:val="24"/>
        </w:rPr>
        <w:t xml:space="preserve">pretjeruju u pretpostavljaju </w:t>
      </w:r>
      <w:r w:rsidRPr="00083B76">
        <w:rPr>
          <w:rFonts w:ascii="Times New Roman" w:hAnsi="Times New Roman" w:cs="Times New Roman"/>
          <w:sz w:val="24"/>
          <w:szCs w:val="24"/>
        </w:rPr>
        <w:t>vjerojatnost</w:t>
      </w:r>
      <w:r w:rsidR="00A22C0A" w:rsidRPr="00083B76">
        <w:rPr>
          <w:rFonts w:ascii="Times New Roman" w:hAnsi="Times New Roman" w:cs="Times New Roman"/>
          <w:sz w:val="24"/>
          <w:szCs w:val="24"/>
        </w:rPr>
        <w:t>i</w:t>
      </w:r>
      <w:r w:rsidRPr="00083B76">
        <w:rPr>
          <w:rFonts w:ascii="Times New Roman" w:hAnsi="Times New Roman" w:cs="Times New Roman"/>
          <w:sz w:val="24"/>
          <w:szCs w:val="24"/>
        </w:rPr>
        <w:t xml:space="preserve"> negativnih </w:t>
      </w:r>
      <w:r w:rsidR="00A22C0A" w:rsidRPr="00083B76">
        <w:rPr>
          <w:rFonts w:ascii="Times New Roman" w:hAnsi="Times New Roman" w:cs="Times New Roman"/>
          <w:sz w:val="24"/>
          <w:szCs w:val="24"/>
        </w:rPr>
        <w:t xml:space="preserve">ili katastofičnih ishoda </w:t>
      </w:r>
      <w:r w:rsidRPr="00083B76">
        <w:rPr>
          <w:rFonts w:ascii="Times New Roman" w:hAnsi="Times New Roman" w:cs="Times New Roman"/>
          <w:sz w:val="24"/>
          <w:szCs w:val="24"/>
        </w:rPr>
        <w:t>događaja</w:t>
      </w:r>
      <w:r w:rsidR="00A22C0A" w:rsidRPr="00083B76">
        <w:rPr>
          <w:rFonts w:ascii="Times New Roman" w:hAnsi="Times New Roman" w:cs="Times New Roman"/>
          <w:sz w:val="24"/>
          <w:szCs w:val="24"/>
        </w:rPr>
        <w:t>.</w:t>
      </w:r>
      <w:r w:rsidRPr="00083B76">
        <w:rPr>
          <w:rFonts w:ascii="Times New Roman" w:hAnsi="Times New Roman" w:cs="Times New Roman"/>
          <w:sz w:val="24"/>
          <w:szCs w:val="24"/>
        </w:rPr>
        <w:t xml:space="preserve"> </w:t>
      </w:r>
      <w:r w:rsidR="0029275D" w:rsidRPr="00083B76">
        <w:rPr>
          <w:rFonts w:ascii="Times New Roman" w:hAnsi="Times New Roman" w:cs="Times New Roman"/>
          <w:sz w:val="24"/>
          <w:szCs w:val="24"/>
        </w:rPr>
        <w:t xml:space="preserve">Mnogi ljudi su zabrinuti kad imaju </w:t>
      </w:r>
      <w:r w:rsidR="00277C24" w:rsidRPr="00083B76">
        <w:rPr>
          <w:rFonts w:ascii="Times New Roman" w:hAnsi="Times New Roman" w:cs="Times New Roman"/>
          <w:sz w:val="24"/>
          <w:szCs w:val="24"/>
        </w:rPr>
        <w:t>probleme</w:t>
      </w:r>
      <w:r w:rsidR="0029275D" w:rsidRPr="00083B76">
        <w:rPr>
          <w:rFonts w:ascii="Times New Roman" w:hAnsi="Times New Roman" w:cs="Times New Roman"/>
          <w:sz w:val="24"/>
          <w:szCs w:val="24"/>
        </w:rPr>
        <w:t xml:space="preserve">, </w:t>
      </w:r>
      <w:r w:rsidR="00277C24" w:rsidRPr="00083B76">
        <w:rPr>
          <w:rFonts w:ascii="Times New Roman" w:hAnsi="Times New Roman" w:cs="Times New Roman"/>
          <w:sz w:val="24"/>
          <w:szCs w:val="24"/>
        </w:rPr>
        <w:t>ali</w:t>
      </w:r>
      <w:r w:rsidR="00047764">
        <w:rPr>
          <w:rFonts w:ascii="Times New Roman" w:hAnsi="Times New Roman" w:cs="Times New Roman"/>
          <w:sz w:val="24"/>
          <w:szCs w:val="24"/>
        </w:rPr>
        <w:t xml:space="preserve"> </w:t>
      </w:r>
      <w:r w:rsidR="00277C24" w:rsidRPr="00083B76">
        <w:rPr>
          <w:rFonts w:ascii="Times New Roman" w:hAnsi="Times New Roman" w:cs="Times New Roman"/>
          <w:sz w:val="24"/>
          <w:szCs w:val="24"/>
        </w:rPr>
        <w:t>ta</w:t>
      </w:r>
      <w:r w:rsidR="00047764">
        <w:rPr>
          <w:rFonts w:ascii="Times New Roman" w:hAnsi="Times New Roman" w:cs="Times New Roman"/>
          <w:sz w:val="24"/>
          <w:szCs w:val="24"/>
        </w:rPr>
        <w:t xml:space="preserve"> </w:t>
      </w:r>
      <w:r w:rsidRPr="00083B76">
        <w:rPr>
          <w:rFonts w:ascii="Times New Roman" w:hAnsi="Times New Roman" w:cs="Times New Roman"/>
          <w:sz w:val="24"/>
          <w:szCs w:val="24"/>
        </w:rPr>
        <w:t xml:space="preserve">zabrinutost može </w:t>
      </w:r>
      <w:r w:rsidR="00277C24" w:rsidRPr="00083B76">
        <w:rPr>
          <w:rFonts w:ascii="Times New Roman" w:hAnsi="Times New Roman" w:cs="Times New Roman"/>
          <w:sz w:val="24"/>
          <w:szCs w:val="24"/>
        </w:rPr>
        <w:t xml:space="preserve">biti pozitivna </w:t>
      </w:r>
      <w:r w:rsidR="00047764">
        <w:rPr>
          <w:rFonts w:ascii="Times New Roman" w:hAnsi="Times New Roman" w:cs="Times New Roman"/>
          <w:sz w:val="24"/>
          <w:szCs w:val="24"/>
        </w:rPr>
        <w:t xml:space="preserve"> i</w:t>
      </w:r>
      <w:r w:rsidR="00277C24" w:rsidRPr="00083B76">
        <w:rPr>
          <w:rFonts w:ascii="Times New Roman" w:hAnsi="Times New Roman" w:cs="Times New Roman"/>
          <w:sz w:val="24"/>
          <w:szCs w:val="24"/>
        </w:rPr>
        <w:t xml:space="preserve"> </w:t>
      </w:r>
      <w:r w:rsidRPr="00083B76">
        <w:rPr>
          <w:rFonts w:ascii="Times New Roman" w:hAnsi="Times New Roman" w:cs="Times New Roman"/>
          <w:sz w:val="24"/>
          <w:szCs w:val="24"/>
        </w:rPr>
        <w:t xml:space="preserve">potaknuti </w:t>
      </w:r>
      <w:r w:rsidR="00277C24" w:rsidRPr="00083B76">
        <w:rPr>
          <w:rFonts w:ascii="Times New Roman" w:hAnsi="Times New Roman" w:cs="Times New Roman"/>
          <w:sz w:val="24"/>
          <w:szCs w:val="24"/>
        </w:rPr>
        <w:t xml:space="preserve">ih </w:t>
      </w:r>
      <w:r w:rsidRPr="00083B76">
        <w:rPr>
          <w:rFonts w:ascii="Times New Roman" w:hAnsi="Times New Roman" w:cs="Times New Roman"/>
          <w:sz w:val="24"/>
          <w:szCs w:val="24"/>
        </w:rPr>
        <w:t xml:space="preserve">na </w:t>
      </w:r>
      <w:r w:rsidR="00277C24" w:rsidRPr="00083B76">
        <w:rPr>
          <w:rFonts w:ascii="Times New Roman" w:hAnsi="Times New Roman" w:cs="Times New Roman"/>
          <w:sz w:val="24"/>
          <w:szCs w:val="24"/>
        </w:rPr>
        <w:t>konstruktivno rješavanje problema</w:t>
      </w:r>
      <w:r w:rsidRPr="00083B76">
        <w:rPr>
          <w:rFonts w:ascii="Times New Roman" w:hAnsi="Times New Roman" w:cs="Times New Roman"/>
          <w:sz w:val="24"/>
          <w:szCs w:val="24"/>
        </w:rPr>
        <w:t>.</w:t>
      </w:r>
      <w:r w:rsidR="00047764">
        <w:rPr>
          <w:rFonts w:ascii="Times New Roman" w:hAnsi="Times New Roman" w:cs="Times New Roman"/>
          <w:sz w:val="24"/>
          <w:szCs w:val="24"/>
        </w:rPr>
        <w:t xml:space="preserve"> </w:t>
      </w:r>
      <w:r w:rsidRPr="00083B76">
        <w:rPr>
          <w:rFonts w:ascii="Times New Roman" w:hAnsi="Times New Roman" w:cs="Times New Roman"/>
          <w:sz w:val="24"/>
          <w:szCs w:val="24"/>
        </w:rPr>
        <w:t>K</w:t>
      </w:r>
      <w:r w:rsidR="0029275D" w:rsidRPr="00083B76">
        <w:rPr>
          <w:rFonts w:ascii="Times New Roman" w:hAnsi="Times New Roman" w:cs="Times New Roman"/>
          <w:sz w:val="24"/>
          <w:szCs w:val="24"/>
        </w:rPr>
        <w:t xml:space="preserve">od osoba sa GAP-om </w:t>
      </w:r>
      <w:r w:rsidR="00277C24" w:rsidRPr="00083B76">
        <w:rPr>
          <w:rFonts w:ascii="Times New Roman" w:hAnsi="Times New Roman" w:cs="Times New Roman"/>
          <w:sz w:val="24"/>
          <w:szCs w:val="24"/>
        </w:rPr>
        <w:t>su brige</w:t>
      </w:r>
      <w:r w:rsidR="00047764">
        <w:rPr>
          <w:rFonts w:ascii="Times New Roman" w:hAnsi="Times New Roman" w:cs="Times New Roman"/>
          <w:sz w:val="24"/>
          <w:szCs w:val="24"/>
        </w:rPr>
        <w:t xml:space="preserve"> </w:t>
      </w:r>
      <w:r w:rsidRPr="00083B76">
        <w:rPr>
          <w:rFonts w:ascii="Times New Roman" w:hAnsi="Times New Roman" w:cs="Times New Roman"/>
          <w:sz w:val="24"/>
          <w:szCs w:val="24"/>
        </w:rPr>
        <w:t xml:space="preserve">međutim </w:t>
      </w:r>
      <w:r w:rsidR="0029275D" w:rsidRPr="00083B76">
        <w:rPr>
          <w:rFonts w:ascii="Times New Roman" w:hAnsi="Times New Roman" w:cs="Times New Roman"/>
          <w:sz w:val="24"/>
          <w:szCs w:val="24"/>
        </w:rPr>
        <w:t>dugotrajn</w:t>
      </w:r>
      <w:r w:rsidR="00155400" w:rsidRPr="00083B76">
        <w:rPr>
          <w:rFonts w:ascii="Times New Roman" w:hAnsi="Times New Roman" w:cs="Times New Roman"/>
          <w:sz w:val="24"/>
          <w:szCs w:val="24"/>
        </w:rPr>
        <w:t>ij</w:t>
      </w:r>
      <w:r w:rsidR="0029275D" w:rsidRPr="00083B76">
        <w:rPr>
          <w:rFonts w:ascii="Times New Roman" w:hAnsi="Times New Roman" w:cs="Times New Roman"/>
          <w:sz w:val="24"/>
          <w:szCs w:val="24"/>
        </w:rPr>
        <w:t xml:space="preserve">e, intenzivnije, </w:t>
      </w:r>
      <w:r w:rsidR="00155400" w:rsidRPr="00083B76">
        <w:rPr>
          <w:rFonts w:ascii="Times New Roman" w:hAnsi="Times New Roman" w:cs="Times New Roman"/>
          <w:sz w:val="24"/>
          <w:szCs w:val="24"/>
        </w:rPr>
        <w:t xml:space="preserve">nametljive </w:t>
      </w:r>
      <w:r w:rsidR="00047764">
        <w:rPr>
          <w:rFonts w:ascii="Times New Roman" w:hAnsi="Times New Roman" w:cs="Times New Roman"/>
          <w:sz w:val="24"/>
          <w:szCs w:val="24"/>
        </w:rPr>
        <w:t xml:space="preserve"> i</w:t>
      </w:r>
      <w:r w:rsidR="00155400" w:rsidRPr="00083B76">
        <w:rPr>
          <w:rFonts w:ascii="Times New Roman" w:hAnsi="Times New Roman" w:cs="Times New Roman"/>
          <w:sz w:val="24"/>
          <w:szCs w:val="24"/>
        </w:rPr>
        <w:t xml:space="preserve"> </w:t>
      </w:r>
      <w:r w:rsidR="0029275D" w:rsidRPr="00083B76">
        <w:rPr>
          <w:rFonts w:ascii="Times New Roman" w:hAnsi="Times New Roman" w:cs="Times New Roman"/>
          <w:sz w:val="24"/>
          <w:szCs w:val="24"/>
        </w:rPr>
        <w:t>karakteristično vezane uz različitu tematiku</w:t>
      </w:r>
      <w:r w:rsidR="00155400" w:rsidRPr="00083B76">
        <w:rPr>
          <w:rFonts w:ascii="Times New Roman" w:hAnsi="Times New Roman" w:cs="Times New Roman"/>
          <w:sz w:val="24"/>
          <w:szCs w:val="24"/>
        </w:rPr>
        <w:t>.</w:t>
      </w:r>
      <w:r w:rsidR="002D63CA" w:rsidRPr="00083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936" w:rsidRPr="00083B76" w:rsidRDefault="00FE637B" w:rsidP="005C6D5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083B76">
        <w:rPr>
          <w:rFonts w:ascii="Times New Roman" w:hAnsi="Times New Roman" w:cs="Times New Roman"/>
          <w:sz w:val="24"/>
          <w:szCs w:val="24"/>
          <w:lang w:val="hr-HR"/>
        </w:rPr>
        <w:t>Učesta</w:t>
      </w:r>
      <w:r w:rsidR="008643C3" w:rsidRPr="00083B76">
        <w:rPr>
          <w:rFonts w:ascii="Times New Roman" w:hAnsi="Times New Roman" w:cs="Times New Roman"/>
          <w:sz w:val="24"/>
          <w:szCs w:val="24"/>
          <w:lang w:val="hr-HR"/>
        </w:rPr>
        <w:t>lost</w:t>
      </w:r>
      <w:r w:rsidR="00E76F3C"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 GAP-a je</w:t>
      </w:r>
      <w:r w:rsidR="0004776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34C48" w:rsidRPr="00083B76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236D2C"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-9% sa većom </w:t>
      </w:r>
      <w:r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pojavnosti </w:t>
      </w:r>
      <w:r w:rsidR="00E76F3C"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u žena i </w:t>
      </w:r>
      <w:r w:rsidR="00236D2C"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u mlađoj životnoj dobi. </w:t>
      </w:r>
      <w:r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Točan uzrok nije poznat, ali brojni čimbenici </w:t>
      </w:r>
      <w:r w:rsidR="00571ACA" w:rsidRPr="00083B76">
        <w:rPr>
          <w:rFonts w:ascii="Times New Roman" w:hAnsi="Times New Roman" w:cs="Times New Roman"/>
          <w:sz w:val="24"/>
          <w:szCs w:val="24"/>
          <w:lang w:val="hr-HR"/>
        </w:rPr>
        <w:t>mogu objasniti njegovo nastajanje</w:t>
      </w:r>
      <w:r w:rsidR="00292710" w:rsidRPr="00083B7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04776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poput </w:t>
      </w:r>
      <w:r w:rsidR="00277C24" w:rsidRPr="00083B76">
        <w:rPr>
          <w:rFonts w:ascii="Times New Roman" w:hAnsi="Times New Roman" w:cs="Times New Roman"/>
          <w:sz w:val="24"/>
          <w:szCs w:val="24"/>
          <w:lang w:val="hr-HR"/>
        </w:rPr>
        <w:t>genetskog</w:t>
      </w:r>
      <w:r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 utjecaja,</w:t>
      </w:r>
      <w:r w:rsidR="0004776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83B76">
        <w:rPr>
          <w:rFonts w:ascii="Times New Roman" w:hAnsi="Times New Roman" w:cs="Times New Roman"/>
          <w:sz w:val="24"/>
          <w:szCs w:val="24"/>
          <w:lang w:val="hr-HR"/>
        </w:rPr>
        <w:t>traum</w:t>
      </w:r>
      <w:r w:rsidR="00277C24" w:rsidRPr="00083B76">
        <w:rPr>
          <w:rFonts w:ascii="Times New Roman" w:hAnsi="Times New Roman" w:cs="Times New Roman"/>
          <w:sz w:val="24"/>
          <w:szCs w:val="24"/>
          <w:lang w:val="hr-HR"/>
        </w:rPr>
        <w:t>atskih</w:t>
      </w:r>
      <w:r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 iskust</w:t>
      </w:r>
      <w:r w:rsidR="00277C24" w:rsidRPr="00083B7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083B76">
        <w:rPr>
          <w:rFonts w:ascii="Times New Roman" w:hAnsi="Times New Roman" w:cs="Times New Roman"/>
          <w:sz w:val="24"/>
          <w:szCs w:val="24"/>
          <w:lang w:val="hr-HR"/>
        </w:rPr>
        <w:t>va tijekom</w:t>
      </w:r>
      <w:r w:rsidR="002D63CA"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 odrast</w:t>
      </w:r>
      <w:r w:rsidR="00C82936"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anja </w:t>
      </w:r>
      <w:r w:rsidR="002D63CA" w:rsidRPr="00083B76">
        <w:rPr>
          <w:rFonts w:ascii="Times New Roman" w:hAnsi="Times New Roman" w:cs="Times New Roman"/>
          <w:sz w:val="24"/>
          <w:szCs w:val="24"/>
          <w:lang w:val="hr-HR"/>
        </w:rPr>
        <w:t>i crta ličnosti</w:t>
      </w:r>
      <w:r w:rsidR="00277C24" w:rsidRPr="00083B7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04776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71ACA" w:rsidRPr="00083B76">
        <w:rPr>
          <w:rFonts w:ascii="Times New Roman" w:hAnsi="Times New Roman" w:cs="Times New Roman"/>
          <w:sz w:val="24"/>
          <w:szCs w:val="24"/>
          <w:lang w:val="hr-HR"/>
        </w:rPr>
        <w:t>Zanimljivo je da je razina anksioznosti u općoj populaciji porasla u zadnjih 50 godina.</w:t>
      </w:r>
    </w:p>
    <w:p w:rsidR="00734C48" w:rsidRPr="00083B76" w:rsidRDefault="00406D02" w:rsidP="005C6D5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083B76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04776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34C48"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90% </w:t>
      </w:r>
      <w:r w:rsidR="005363CB"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slučajeva </w:t>
      </w:r>
      <w:r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osobe sa GAP-om </w:t>
      </w:r>
      <w:r w:rsidR="00734C48" w:rsidRPr="00083B76">
        <w:rPr>
          <w:rFonts w:ascii="Times New Roman" w:hAnsi="Times New Roman" w:cs="Times New Roman"/>
          <w:sz w:val="24"/>
          <w:szCs w:val="24"/>
          <w:lang w:val="hr-HR"/>
        </w:rPr>
        <w:t>imaju pridružen</w:t>
      </w:r>
      <w:r w:rsidR="00236D2C"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e </w:t>
      </w:r>
      <w:r w:rsidR="00A04EC4" w:rsidRPr="00083B76">
        <w:rPr>
          <w:rFonts w:ascii="Times New Roman" w:hAnsi="Times New Roman" w:cs="Times New Roman"/>
          <w:sz w:val="24"/>
          <w:szCs w:val="24"/>
          <w:lang w:val="hr-HR"/>
        </w:rPr>
        <w:t>druge poremećaje,</w:t>
      </w:r>
      <w:r w:rsidR="00734C48"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 najčešće </w:t>
      </w:r>
      <w:r w:rsidR="00FE637B"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su to </w:t>
      </w:r>
      <w:r w:rsidR="00277C24"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drugi </w:t>
      </w:r>
      <w:r w:rsidR="00734C48" w:rsidRPr="00083B76">
        <w:rPr>
          <w:rFonts w:ascii="Times New Roman" w:hAnsi="Times New Roman" w:cs="Times New Roman"/>
          <w:sz w:val="24"/>
          <w:szCs w:val="24"/>
          <w:lang w:val="hr-HR"/>
        </w:rPr>
        <w:t>anksiozni poremećaj</w:t>
      </w:r>
      <w:r w:rsidR="00E76F3C" w:rsidRPr="00083B7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734C48"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FE637B" w:rsidRPr="00083B76">
        <w:rPr>
          <w:rFonts w:ascii="Times New Roman" w:hAnsi="Times New Roman" w:cs="Times New Roman"/>
          <w:sz w:val="24"/>
          <w:szCs w:val="24"/>
          <w:lang w:val="hr-HR"/>
        </w:rPr>
        <w:t>depresija</w:t>
      </w:r>
      <w:r w:rsidR="00734C48"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E76F3C"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iritabilni mokraćni mjehur i </w:t>
      </w:r>
      <w:r w:rsidR="00734C48" w:rsidRPr="00083B76">
        <w:rPr>
          <w:rFonts w:ascii="Times New Roman" w:hAnsi="Times New Roman" w:cs="Times New Roman"/>
          <w:sz w:val="24"/>
          <w:szCs w:val="24"/>
          <w:lang w:val="hr-HR"/>
        </w:rPr>
        <w:t>poremećaj ličnosti.</w:t>
      </w:r>
    </w:p>
    <w:p w:rsidR="00E76F3C" w:rsidRPr="00083B76" w:rsidRDefault="00E76F3C" w:rsidP="005C6D5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083B76">
        <w:rPr>
          <w:rFonts w:ascii="Times New Roman" w:hAnsi="Times New Roman" w:cs="Times New Roman"/>
          <w:sz w:val="24"/>
          <w:szCs w:val="24"/>
          <w:lang w:val="hr-HR"/>
        </w:rPr>
        <w:t>Neliječeni generali</w:t>
      </w:r>
      <w:r w:rsidR="009879C3" w:rsidRPr="00083B76">
        <w:rPr>
          <w:rFonts w:ascii="Times New Roman" w:hAnsi="Times New Roman" w:cs="Times New Roman"/>
          <w:sz w:val="24"/>
          <w:szCs w:val="24"/>
          <w:lang w:val="hr-HR"/>
        </w:rPr>
        <w:t>zirani anksiozni poremećaj može dovesti</w:t>
      </w:r>
      <w:r w:rsidRPr="00083B76">
        <w:rPr>
          <w:rFonts w:ascii="Times New Roman" w:hAnsi="Times New Roman" w:cs="Times New Roman"/>
          <w:sz w:val="24"/>
          <w:szCs w:val="24"/>
          <w:lang w:val="hr-HR"/>
        </w:rPr>
        <w:t xml:space="preserve"> do depresije.</w:t>
      </w:r>
    </w:p>
    <w:p w:rsidR="00562C43" w:rsidRPr="00083B76" w:rsidRDefault="00363957" w:rsidP="005C6D5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083B76">
        <w:rPr>
          <w:rFonts w:ascii="Times New Roman" w:hAnsi="Times New Roman" w:cs="Times New Roman"/>
          <w:sz w:val="24"/>
          <w:szCs w:val="24"/>
        </w:rPr>
        <w:t>Terapija izbora za generalizirani anksiozni poremećaj je kognitivno-bihevioralna terapija.</w:t>
      </w:r>
      <w:r w:rsidR="00047764">
        <w:rPr>
          <w:rFonts w:ascii="Times New Roman" w:hAnsi="Times New Roman" w:cs="Times New Roman"/>
          <w:sz w:val="24"/>
          <w:szCs w:val="24"/>
        </w:rPr>
        <w:t xml:space="preserve"> </w:t>
      </w:r>
      <w:r w:rsidRPr="00083B76">
        <w:rPr>
          <w:rFonts w:ascii="Times New Roman" w:hAnsi="Times New Roman" w:cs="Times New Roman"/>
          <w:sz w:val="24"/>
          <w:szCs w:val="24"/>
        </w:rPr>
        <w:t xml:space="preserve">Ovisno o težini poremećaja liječnik može prepisati i lijekove poput </w:t>
      </w:r>
      <w:r w:rsidR="00C82936" w:rsidRPr="00083B76">
        <w:rPr>
          <w:rFonts w:ascii="Times New Roman" w:hAnsi="Times New Roman" w:cs="Times New Roman"/>
          <w:sz w:val="24"/>
          <w:szCs w:val="24"/>
        </w:rPr>
        <w:t>anksiolitika</w:t>
      </w:r>
      <w:r w:rsidRPr="00083B76">
        <w:rPr>
          <w:rFonts w:ascii="Times New Roman" w:hAnsi="Times New Roman" w:cs="Times New Roman"/>
          <w:sz w:val="24"/>
          <w:szCs w:val="24"/>
        </w:rPr>
        <w:t xml:space="preserve"> ili antidepresiva koji su se pokazali uspješni u liječenju skupa uz kognitivno-bihevioranlnu terapiju.</w:t>
      </w:r>
    </w:p>
    <w:p w:rsidR="00E76F3C" w:rsidRDefault="00702183" w:rsidP="005C6D5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5150">
        <w:rPr>
          <w:rFonts w:ascii="Times New Roman" w:eastAsia="Times New Roman" w:hAnsi="Times New Roman" w:cs="Times New Roman"/>
          <w:b/>
          <w:bCs/>
          <w:sz w:val="28"/>
          <w:szCs w:val="28"/>
        </w:rPr>
        <w:t>Razumijevanje GAP-a u KBT terminima</w:t>
      </w:r>
    </w:p>
    <w:p w:rsidR="00A527E8" w:rsidRPr="00A527E8" w:rsidRDefault="00A527E8" w:rsidP="00A527E8">
      <w:pPr>
        <w:pStyle w:val="NormalWeb"/>
        <w:spacing w:line="276" w:lineRule="auto"/>
        <w:rPr>
          <w:color w:val="333333"/>
        </w:rPr>
      </w:pPr>
      <w:r w:rsidRPr="00A527E8">
        <w:rPr>
          <w:color w:val="333333"/>
        </w:rPr>
        <w:t>Oboljeli od GAP-a</w:t>
      </w:r>
      <w:r w:rsidR="00047764">
        <w:rPr>
          <w:color w:val="333333"/>
        </w:rPr>
        <w:t xml:space="preserve"> </w:t>
      </w:r>
      <w:r w:rsidRPr="00A527E8">
        <w:rPr>
          <w:color w:val="333333"/>
        </w:rPr>
        <w:t>puno teže podnose situacije nad kojima nemaju kontrolu i koje ne mogu predvidjeti. U skladu sa tim razvijaju vjerovanje u korisnu funkciju brige</w:t>
      </w:r>
      <w:r w:rsidRPr="00A527E8">
        <w:rPr>
          <w:b/>
          <w:color w:val="333333"/>
        </w:rPr>
        <w:t>,</w:t>
      </w:r>
      <w:r w:rsidRPr="00A527E8">
        <w:rPr>
          <w:color w:val="333333"/>
        </w:rPr>
        <w:t xml:space="preserve"> tj. vjerovanje da brigom i razmišljanjem o problemima uspostavljaju kontrolu nad njima jer predviđaju svaki mogući scenarij i opasnost. U GAP-u briga zapravo ima funkciju izbjegavanja zastrašujućih misli, jer stalnom brigom o zastrašujućim scenarijima osobe kontinuirano razmišljaju o pronalasku rješenja. Često svakodnevne životne situacije doživljavaju opasnima ili zabrinjavajućima i u takvim situacijama traže potencijalne znakove opasnosti. Imaju izražen strah od gubitka kontrole </w:t>
      </w:r>
      <w:r w:rsidR="00047764">
        <w:rPr>
          <w:color w:val="333333"/>
        </w:rPr>
        <w:t xml:space="preserve"> i </w:t>
      </w:r>
      <w:r w:rsidRPr="00A527E8">
        <w:rPr>
          <w:color w:val="333333"/>
        </w:rPr>
        <w:t>česte “katastrofične” automatske misli o smrti, ozlijeđivanju, gubitku kontrole, razuma</w:t>
      </w:r>
      <w:r w:rsidR="00047764">
        <w:rPr>
          <w:color w:val="333333"/>
        </w:rPr>
        <w:t xml:space="preserve"> </w:t>
      </w:r>
      <w:r w:rsidRPr="00A527E8">
        <w:rPr>
          <w:color w:val="333333"/>
        </w:rPr>
        <w:t>ili odbacivanju. Uz to imaju poteškoća u rješavanju problema</w:t>
      </w:r>
      <w:r w:rsidR="00047764">
        <w:rPr>
          <w:color w:val="333333"/>
        </w:rPr>
        <w:t xml:space="preserve"> </w:t>
      </w:r>
      <w:r w:rsidRPr="00A527E8">
        <w:rPr>
          <w:color w:val="333333"/>
        </w:rPr>
        <w:t>jer zbog povišene anksioznosti imaju</w:t>
      </w:r>
      <w:r w:rsidR="00047764">
        <w:rPr>
          <w:color w:val="333333"/>
        </w:rPr>
        <w:t xml:space="preserve"> </w:t>
      </w:r>
      <w:r w:rsidRPr="00A527E8">
        <w:rPr>
          <w:color w:val="333333"/>
        </w:rPr>
        <w:t xml:space="preserve">teškoća u određivanju prioriteta pa sve probleme doživljavaju jednako važnima. </w:t>
      </w:r>
    </w:p>
    <w:p w:rsidR="00620630" w:rsidRDefault="002C576E" w:rsidP="005C6D5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84283" cy="3202516"/>
            <wp:effectExtent l="0" t="57150" r="2540" b="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</w:p>
    <w:p w:rsidR="00620630" w:rsidRPr="00620630" w:rsidRDefault="00620630" w:rsidP="0062063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0630" w:rsidRPr="00620630" w:rsidRDefault="00620630" w:rsidP="0062063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0630" w:rsidRPr="00620630" w:rsidRDefault="00620630" w:rsidP="0062063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0630" w:rsidRPr="00620630" w:rsidRDefault="00620630" w:rsidP="0062063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0630" w:rsidRPr="00620630" w:rsidRDefault="00620630" w:rsidP="0062063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0630" w:rsidRDefault="00620630" w:rsidP="00620630">
      <w:pPr>
        <w:tabs>
          <w:tab w:val="left" w:pos="4293"/>
        </w:tabs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A20704" w:rsidRDefault="00620630" w:rsidP="005C6D5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textWrapping" w:clear="all"/>
      </w:r>
    </w:p>
    <w:p w:rsidR="00562C43" w:rsidRPr="00F05150" w:rsidRDefault="00E76F3C" w:rsidP="005C6D5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5150">
        <w:rPr>
          <w:rFonts w:ascii="Times New Roman" w:eastAsia="Times New Roman" w:hAnsi="Times New Roman" w:cs="Times New Roman"/>
          <w:b/>
          <w:bCs/>
          <w:sz w:val="28"/>
          <w:szCs w:val="28"/>
        </w:rPr>
        <w:t>Kognitivno</w:t>
      </w:r>
      <w:r w:rsidR="00562C43" w:rsidRPr="00F051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bihevioralna terapija</w:t>
      </w:r>
    </w:p>
    <w:p w:rsidR="00047764" w:rsidRDefault="00BB25EF" w:rsidP="005C6D5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527E8">
        <w:rPr>
          <w:rFonts w:ascii="Times New Roman" w:hAnsi="Times New Roman" w:cs="Times New Roman"/>
          <w:sz w:val="24"/>
          <w:szCs w:val="24"/>
          <w:lang w:val="hr-HR"/>
        </w:rPr>
        <w:t xml:space="preserve">KBT se pokazala prilično učinkovita u rješavanju problema GAP-a. </w:t>
      </w:r>
      <w:r w:rsidR="00E76F3C" w:rsidRPr="00A527E8">
        <w:rPr>
          <w:rFonts w:ascii="Times New Roman" w:eastAsia="Times New Roman" w:hAnsi="Times New Roman" w:cs="Times New Roman"/>
          <w:sz w:val="24"/>
          <w:szCs w:val="24"/>
        </w:rPr>
        <w:t>U</w:t>
      </w:r>
      <w:r w:rsidR="00562C43" w:rsidRPr="00A527E8">
        <w:rPr>
          <w:rFonts w:ascii="Times New Roman" w:eastAsia="Times New Roman" w:hAnsi="Times New Roman" w:cs="Times New Roman"/>
          <w:sz w:val="24"/>
          <w:szCs w:val="24"/>
        </w:rPr>
        <w:t xml:space="preserve">smjerena </w:t>
      </w:r>
      <w:r w:rsidR="00E76F3C" w:rsidRPr="00A527E8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562C43" w:rsidRPr="00A527E8">
        <w:rPr>
          <w:rFonts w:ascii="Times New Roman" w:eastAsia="Times New Roman" w:hAnsi="Times New Roman" w:cs="Times New Roman"/>
          <w:sz w:val="24"/>
          <w:szCs w:val="24"/>
        </w:rPr>
        <w:t>na razumijevanje međusobne povezanosti misli i osjećaja na ponašanje.</w:t>
      </w:r>
      <w:r w:rsidR="00047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2C43" w:rsidRPr="00A527E8">
        <w:rPr>
          <w:rFonts w:ascii="Times New Roman" w:eastAsia="Times New Roman" w:hAnsi="Times New Roman" w:cs="Times New Roman"/>
          <w:sz w:val="24"/>
          <w:szCs w:val="24"/>
        </w:rPr>
        <w:t xml:space="preserve">Kroz ovu terapiju klijent </w:t>
      </w:r>
      <w:r w:rsidR="00DC7044" w:rsidRPr="00A527E8">
        <w:rPr>
          <w:rFonts w:ascii="Times New Roman" w:eastAsia="Times New Roman" w:hAnsi="Times New Roman" w:cs="Times New Roman"/>
          <w:sz w:val="24"/>
          <w:szCs w:val="24"/>
        </w:rPr>
        <w:t>uči</w:t>
      </w:r>
      <w:r w:rsidR="00562C43" w:rsidRPr="00A527E8">
        <w:rPr>
          <w:rFonts w:ascii="Times New Roman" w:eastAsia="Times New Roman" w:hAnsi="Times New Roman" w:cs="Times New Roman"/>
          <w:sz w:val="24"/>
          <w:szCs w:val="24"/>
        </w:rPr>
        <w:t xml:space="preserve"> niz tehnika </w:t>
      </w:r>
      <w:r w:rsidR="00406D02" w:rsidRPr="00A527E8">
        <w:rPr>
          <w:rFonts w:ascii="Times New Roman" w:hAnsi="Times New Roman" w:cs="Times New Roman"/>
          <w:sz w:val="24"/>
          <w:szCs w:val="24"/>
        </w:rPr>
        <w:t>kojima će promijeniti</w:t>
      </w:r>
      <w:r w:rsidR="007013C6" w:rsidRPr="00A527E8">
        <w:rPr>
          <w:rFonts w:ascii="Times New Roman" w:hAnsi="Times New Roman" w:cs="Times New Roman"/>
          <w:sz w:val="24"/>
          <w:szCs w:val="24"/>
        </w:rPr>
        <w:t xml:space="preserve"> negativne načine razmišljanja i ponašanja</w:t>
      </w:r>
      <w:r w:rsidR="007013C6" w:rsidRPr="00A52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7E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7013C6" w:rsidRPr="00A527E8">
        <w:rPr>
          <w:rFonts w:ascii="Times New Roman" w:eastAsia="Times New Roman" w:hAnsi="Times New Roman" w:cs="Times New Roman"/>
          <w:sz w:val="24"/>
          <w:szCs w:val="24"/>
        </w:rPr>
        <w:t>koje će imati za cilj smanjivanje</w:t>
      </w:r>
      <w:r w:rsidR="00406D02" w:rsidRPr="00A527E8">
        <w:rPr>
          <w:rFonts w:ascii="Times New Roman" w:eastAsia="Times New Roman" w:hAnsi="Times New Roman" w:cs="Times New Roman"/>
          <w:sz w:val="24"/>
          <w:szCs w:val="24"/>
        </w:rPr>
        <w:t xml:space="preserve"> anksi</w:t>
      </w:r>
      <w:r w:rsidR="00562C43" w:rsidRPr="00A527E8">
        <w:rPr>
          <w:rFonts w:ascii="Times New Roman" w:eastAsia="Times New Roman" w:hAnsi="Times New Roman" w:cs="Times New Roman"/>
          <w:sz w:val="24"/>
          <w:szCs w:val="24"/>
        </w:rPr>
        <w:t>znos</w:t>
      </w:r>
      <w:r w:rsidR="008643C3" w:rsidRPr="00A527E8">
        <w:rPr>
          <w:rFonts w:ascii="Times New Roman" w:eastAsia="Times New Roman" w:hAnsi="Times New Roman" w:cs="Times New Roman"/>
          <w:sz w:val="24"/>
          <w:szCs w:val="24"/>
        </w:rPr>
        <w:t xml:space="preserve">ti </w:t>
      </w:r>
      <w:r w:rsidR="00047764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8643C3" w:rsidRPr="00A527E8">
        <w:rPr>
          <w:rFonts w:ascii="Times New Roman" w:eastAsia="Times New Roman" w:hAnsi="Times New Roman" w:cs="Times New Roman"/>
          <w:sz w:val="24"/>
          <w:szCs w:val="24"/>
        </w:rPr>
        <w:t xml:space="preserve"> zaokupljnosti brigama.</w:t>
      </w:r>
      <w:r w:rsidR="00A2567D" w:rsidRPr="00A527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377" w:rsidRPr="00047764" w:rsidRDefault="00DC7044" w:rsidP="005C6D5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527E8">
        <w:rPr>
          <w:rFonts w:ascii="Times New Roman" w:hAnsi="Times New Roman" w:cs="Times New Roman"/>
          <w:b/>
          <w:sz w:val="24"/>
          <w:szCs w:val="24"/>
        </w:rPr>
        <w:t xml:space="preserve">Tehnike </w:t>
      </w:r>
      <w:r w:rsidR="00BB25EF" w:rsidRPr="00A527E8">
        <w:rPr>
          <w:rFonts w:ascii="Times New Roman" w:hAnsi="Times New Roman" w:cs="Times New Roman"/>
          <w:b/>
          <w:sz w:val="24"/>
          <w:szCs w:val="24"/>
        </w:rPr>
        <w:t xml:space="preserve">usmjerene na smanjivanje </w:t>
      </w:r>
      <w:r w:rsidR="009879C3" w:rsidRPr="00A527E8">
        <w:rPr>
          <w:rFonts w:ascii="Times New Roman" w:hAnsi="Times New Roman" w:cs="Times New Roman"/>
          <w:b/>
          <w:sz w:val="24"/>
          <w:szCs w:val="24"/>
        </w:rPr>
        <w:t>pobuđenosti</w:t>
      </w:r>
      <w:r w:rsidR="00BB25EF" w:rsidRPr="00A527E8">
        <w:rPr>
          <w:rFonts w:ascii="Times New Roman" w:hAnsi="Times New Roman" w:cs="Times New Roman"/>
          <w:sz w:val="24"/>
          <w:szCs w:val="24"/>
        </w:rPr>
        <w:t xml:space="preserve"> </w:t>
      </w:r>
      <w:r w:rsidR="00047764">
        <w:rPr>
          <w:rFonts w:ascii="Times New Roman" w:hAnsi="Times New Roman" w:cs="Times New Roman"/>
          <w:sz w:val="24"/>
          <w:szCs w:val="24"/>
        </w:rPr>
        <w:t xml:space="preserve"> i</w:t>
      </w:r>
      <w:r w:rsidR="00844545" w:rsidRPr="00A527E8">
        <w:rPr>
          <w:rFonts w:ascii="Times New Roman" w:hAnsi="Times New Roman" w:cs="Times New Roman"/>
          <w:sz w:val="24"/>
          <w:szCs w:val="24"/>
        </w:rPr>
        <w:t xml:space="preserve"> </w:t>
      </w:r>
      <w:r w:rsidR="00844545" w:rsidRPr="00A527E8">
        <w:rPr>
          <w:rFonts w:ascii="Times New Roman" w:hAnsi="Times New Roman" w:cs="Times New Roman"/>
          <w:b/>
          <w:sz w:val="24"/>
          <w:szCs w:val="24"/>
        </w:rPr>
        <w:t>opuštanje</w:t>
      </w:r>
      <w:r w:rsidR="00693CB0">
        <w:rPr>
          <w:rFonts w:ascii="Times New Roman" w:hAnsi="Times New Roman" w:cs="Times New Roman"/>
          <w:sz w:val="24"/>
          <w:szCs w:val="24"/>
        </w:rPr>
        <w:t xml:space="preserve">: </w:t>
      </w:r>
      <w:r w:rsidR="009879C3" w:rsidRPr="00A527E8">
        <w:rPr>
          <w:rFonts w:ascii="Times New Roman" w:eastAsia="Times New Roman" w:hAnsi="Times New Roman" w:cs="Times New Roman"/>
          <w:sz w:val="24"/>
          <w:szCs w:val="24"/>
        </w:rPr>
        <w:t xml:space="preserve">smanjiti unošenje </w:t>
      </w:r>
      <w:r w:rsidR="00906377" w:rsidRPr="00A527E8">
        <w:rPr>
          <w:rFonts w:ascii="Times New Roman" w:eastAsia="Times New Roman" w:hAnsi="Times New Roman" w:cs="Times New Roman"/>
          <w:sz w:val="24"/>
          <w:szCs w:val="24"/>
        </w:rPr>
        <w:t>alkohol</w:t>
      </w:r>
      <w:r w:rsidR="009879C3" w:rsidRPr="00A527E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04776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9879C3" w:rsidRPr="00A527E8">
        <w:rPr>
          <w:rFonts w:ascii="Times New Roman" w:eastAsia="Times New Roman" w:hAnsi="Times New Roman" w:cs="Times New Roman"/>
          <w:sz w:val="24"/>
          <w:szCs w:val="24"/>
        </w:rPr>
        <w:t>kofeina</w:t>
      </w:r>
      <w:r w:rsidR="00906377" w:rsidRPr="00A527E8">
        <w:rPr>
          <w:rFonts w:ascii="Times New Roman" w:eastAsia="Times New Roman" w:hAnsi="Times New Roman" w:cs="Times New Roman"/>
          <w:sz w:val="24"/>
          <w:szCs w:val="24"/>
        </w:rPr>
        <w:t>, vježbe za opuštanje, meditacija</w:t>
      </w:r>
      <w:r w:rsidRPr="00A527E8">
        <w:rPr>
          <w:rFonts w:ascii="Times New Roman" w:eastAsia="Times New Roman" w:hAnsi="Times New Roman" w:cs="Times New Roman"/>
          <w:sz w:val="24"/>
          <w:szCs w:val="24"/>
        </w:rPr>
        <w:t>,</w:t>
      </w:r>
      <w:r w:rsidR="00906377" w:rsidRPr="00A527E8">
        <w:rPr>
          <w:rFonts w:ascii="Times New Roman" w:eastAsia="Times New Roman" w:hAnsi="Times New Roman" w:cs="Times New Roman"/>
          <w:sz w:val="24"/>
          <w:szCs w:val="24"/>
        </w:rPr>
        <w:t xml:space="preserve"> joga, aerobna tjelovježba</w:t>
      </w:r>
      <w:r w:rsidR="00844545" w:rsidRPr="00A527E8">
        <w:rPr>
          <w:rFonts w:ascii="Times New Roman" w:eastAsia="Times New Roman" w:hAnsi="Times New Roman" w:cs="Times New Roman"/>
          <w:sz w:val="24"/>
          <w:szCs w:val="24"/>
        </w:rPr>
        <w:t>, mindfulness</w:t>
      </w:r>
    </w:p>
    <w:p w:rsidR="00906377" w:rsidRPr="00A527E8" w:rsidRDefault="00906377" w:rsidP="005C6D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527E8">
        <w:rPr>
          <w:rFonts w:ascii="Times New Roman" w:eastAsia="Times New Roman" w:hAnsi="Times New Roman" w:cs="Times New Roman"/>
          <w:b/>
          <w:sz w:val="24"/>
          <w:szCs w:val="24"/>
        </w:rPr>
        <w:t>Tehnike usmjerene na promijenu razmišljanja</w:t>
      </w:r>
      <w:r w:rsidR="00047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85A">
        <w:rPr>
          <w:rFonts w:ascii="Times New Roman" w:eastAsia="Times New Roman" w:hAnsi="Times New Roman" w:cs="Times New Roman"/>
          <w:sz w:val="24"/>
          <w:szCs w:val="24"/>
        </w:rPr>
        <w:t>u</w:t>
      </w:r>
      <w:r w:rsidR="00406D02" w:rsidRPr="00A527E8">
        <w:rPr>
          <w:rFonts w:ascii="Times New Roman" w:eastAsia="Times New Roman" w:hAnsi="Times New Roman" w:cs="Times New Roman"/>
          <w:sz w:val="24"/>
          <w:szCs w:val="24"/>
        </w:rPr>
        <w:t>če</w:t>
      </w:r>
      <w:r w:rsidRPr="00A52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85A">
        <w:rPr>
          <w:rFonts w:ascii="Times New Roman" w:eastAsia="Times New Roman" w:hAnsi="Times New Roman" w:cs="Times New Roman"/>
          <w:sz w:val="24"/>
          <w:szCs w:val="24"/>
        </w:rPr>
        <w:t xml:space="preserve">klijenta </w:t>
      </w:r>
      <w:r w:rsidR="003F3E0B">
        <w:rPr>
          <w:rFonts w:ascii="Times New Roman" w:eastAsia="Times New Roman" w:hAnsi="Times New Roman" w:cs="Times New Roman"/>
          <w:sz w:val="24"/>
          <w:szCs w:val="24"/>
        </w:rPr>
        <w:t>kako će</w:t>
      </w:r>
      <w:r w:rsidR="00406D02" w:rsidRPr="00A52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E0B">
        <w:rPr>
          <w:rFonts w:ascii="Times New Roman" w:eastAsia="Times New Roman" w:hAnsi="Times New Roman" w:cs="Times New Roman"/>
          <w:sz w:val="24"/>
          <w:szCs w:val="24"/>
        </w:rPr>
        <w:t xml:space="preserve">preispitati </w:t>
      </w:r>
      <w:r w:rsidR="00AD0F46" w:rsidRPr="00A527E8">
        <w:rPr>
          <w:rFonts w:ascii="Times New Roman" w:eastAsia="Times New Roman" w:hAnsi="Times New Roman" w:cs="Times New Roman"/>
          <w:sz w:val="24"/>
          <w:szCs w:val="24"/>
        </w:rPr>
        <w:t xml:space="preserve">negativne </w:t>
      </w:r>
      <w:r w:rsidR="00406D02" w:rsidRPr="00A527E8">
        <w:rPr>
          <w:rFonts w:ascii="Times New Roman" w:eastAsia="Times New Roman" w:hAnsi="Times New Roman" w:cs="Times New Roman"/>
          <w:sz w:val="24"/>
          <w:szCs w:val="24"/>
        </w:rPr>
        <w:t>mis</w:t>
      </w:r>
      <w:r w:rsidR="003F3E0B">
        <w:rPr>
          <w:rFonts w:ascii="Times New Roman" w:eastAsia="Times New Roman" w:hAnsi="Times New Roman" w:cs="Times New Roman"/>
          <w:sz w:val="24"/>
          <w:szCs w:val="24"/>
        </w:rPr>
        <w:t xml:space="preserve">li </w:t>
      </w:r>
      <w:r w:rsidR="00047764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3F3E0B">
        <w:rPr>
          <w:rFonts w:ascii="Times New Roman" w:eastAsia="Times New Roman" w:hAnsi="Times New Roman" w:cs="Times New Roman"/>
          <w:sz w:val="24"/>
          <w:szCs w:val="24"/>
        </w:rPr>
        <w:t xml:space="preserve"> uvjerenja te ih zamijeniti</w:t>
      </w:r>
      <w:r w:rsidR="00FD785A">
        <w:rPr>
          <w:rFonts w:ascii="Times New Roman" w:eastAsia="Times New Roman" w:hAnsi="Times New Roman" w:cs="Times New Roman"/>
          <w:sz w:val="24"/>
          <w:szCs w:val="24"/>
        </w:rPr>
        <w:t xml:space="preserve"> sa realnijima </w:t>
      </w:r>
      <w:r w:rsidR="00047764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FD785A">
        <w:rPr>
          <w:rFonts w:ascii="Times New Roman" w:eastAsia="Times New Roman" w:hAnsi="Times New Roman" w:cs="Times New Roman"/>
          <w:sz w:val="24"/>
          <w:szCs w:val="24"/>
        </w:rPr>
        <w:t xml:space="preserve"> pozitivnijima, te kako smanjiti brige putem distrakc</w:t>
      </w:r>
      <w:r w:rsidR="00112726">
        <w:rPr>
          <w:rFonts w:ascii="Times New Roman" w:eastAsia="Times New Roman" w:hAnsi="Times New Roman" w:cs="Times New Roman"/>
          <w:sz w:val="24"/>
          <w:szCs w:val="24"/>
        </w:rPr>
        <w:t xml:space="preserve">ija </w:t>
      </w:r>
      <w:r w:rsidR="0004776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BB0384">
        <w:rPr>
          <w:rFonts w:ascii="Times New Roman" w:eastAsia="Times New Roman" w:hAnsi="Times New Roman" w:cs="Times New Roman"/>
          <w:sz w:val="24"/>
          <w:szCs w:val="24"/>
        </w:rPr>
        <w:t>vremena za brigu</w:t>
      </w:r>
      <w:r w:rsidR="00112726">
        <w:rPr>
          <w:rFonts w:ascii="Times New Roman" w:eastAsia="Times New Roman" w:hAnsi="Times New Roman" w:cs="Times New Roman"/>
          <w:sz w:val="24"/>
          <w:szCs w:val="24"/>
        </w:rPr>
        <w:t xml:space="preserve">, te planiranjem </w:t>
      </w:r>
      <w:r w:rsidR="00BB0384">
        <w:rPr>
          <w:rFonts w:ascii="Times New Roman" w:eastAsia="Times New Roman" w:hAnsi="Times New Roman" w:cs="Times New Roman"/>
          <w:sz w:val="24"/>
          <w:szCs w:val="24"/>
        </w:rPr>
        <w:t>aktivnosti.</w:t>
      </w:r>
    </w:p>
    <w:p w:rsidR="00906377" w:rsidRPr="00A527E8" w:rsidRDefault="00906377" w:rsidP="005C6D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527E8">
        <w:rPr>
          <w:rFonts w:ascii="Times New Roman" w:eastAsia="Times New Roman" w:hAnsi="Times New Roman" w:cs="Times New Roman"/>
          <w:b/>
          <w:sz w:val="24"/>
          <w:szCs w:val="24"/>
        </w:rPr>
        <w:t>Tehnike usmjerene na promijene ponašanja:</w:t>
      </w:r>
      <w:r w:rsidRPr="00A527E8">
        <w:rPr>
          <w:rFonts w:ascii="Times New Roman" w:eastAsia="Times New Roman" w:hAnsi="Times New Roman" w:cs="Times New Roman"/>
          <w:sz w:val="24"/>
          <w:szCs w:val="24"/>
        </w:rPr>
        <w:t xml:space="preserve"> povećanje ugodnih aktivnosti, izlaganje</w:t>
      </w:r>
      <w:r w:rsidR="00BB0384">
        <w:rPr>
          <w:rFonts w:ascii="Times New Roman" w:eastAsia="Times New Roman" w:hAnsi="Times New Roman" w:cs="Times New Roman"/>
          <w:sz w:val="24"/>
          <w:szCs w:val="24"/>
        </w:rPr>
        <w:t xml:space="preserve"> stahovima</w:t>
      </w:r>
      <w:r w:rsidR="00FD785A">
        <w:rPr>
          <w:rFonts w:ascii="Times New Roman" w:eastAsia="Times New Roman" w:hAnsi="Times New Roman" w:cs="Times New Roman"/>
          <w:sz w:val="24"/>
          <w:szCs w:val="24"/>
        </w:rPr>
        <w:t>, rješavanje nesanice</w:t>
      </w:r>
    </w:p>
    <w:p w:rsidR="00B8365F" w:rsidRPr="00A20704" w:rsidRDefault="008479A8" w:rsidP="00A2070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479A8">
        <w:rPr>
          <w:rFonts w:ascii="Times New Roman" w:eastAsia="Times New Roman" w:hAnsi="Times New Roman" w:cs="Times New Roman"/>
          <w:sz w:val="24"/>
          <w:szCs w:val="24"/>
        </w:rPr>
        <w:t>Dodatnim tehnikama se</w:t>
      </w:r>
      <w:r w:rsidR="00047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9A8">
        <w:rPr>
          <w:rFonts w:ascii="Times New Roman" w:eastAsia="Times New Roman" w:hAnsi="Times New Roman" w:cs="Times New Roman"/>
          <w:sz w:val="24"/>
          <w:szCs w:val="24"/>
        </w:rPr>
        <w:t>može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117E" w:rsidRPr="00A527E8">
        <w:rPr>
          <w:rFonts w:ascii="Times New Roman" w:eastAsia="Times New Roman" w:hAnsi="Times New Roman" w:cs="Times New Roman"/>
          <w:sz w:val="24"/>
          <w:szCs w:val="24"/>
        </w:rPr>
        <w:t>r</w:t>
      </w:r>
      <w:r w:rsidR="00906377" w:rsidRPr="00A527E8"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 w:rsidR="00906377" w:rsidRPr="00A527E8">
        <w:rPr>
          <w:rFonts w:ascii="Times New Roman" w:eastAsia="Times New Roman" w:hAnsi="Times New Roman" w:cs="Times New Roman"/>
          <w:sz w:val="24"/>
          <w:szCs w:val="24"/>
        </w:rPr>
        <w:t xml:space="preserve"> na poboljšanju</w:t>
      </w:r>
      <w:r w:rsidR="00BF2EBD" w:rsidRPr="00A52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377" w:rsidRPr="00A527E8">
        <w:rPr>
          <w:rFonts w:ascii="Times New Roman" w:eastAsia="Times New Roman" w:hAnsi="Times New Roman" w:cs="Times New Roman"/>
          <w:sz w:val="24"/>
          <w:szCs w:val="24"/>
        </w:rPr>
        <w:t>interpersonalni</w:t>
      </w:r>
      <w:r w:rsidR="005363CB" w:rsidRPr="00A527E8">
        <w:rPr>
          <w:rFonts w:ascii="Times New Roman" w:eastAsia="Times New Roman" w:hAnsi="Times New Roman" w:cs="Times New Roman"/>
          <w:sz w:val="24"/>
          <w:szCs w:val="24"/>
        </w:rPr>
        <w:t>h</w:t>
      </w:r>
      <w:r w:rsidR="00BB25EF" w:rsidRPr="00A52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EBD" w:rsidRPr="00A527E8">
        <w:rPr>
          <w:rFonts w:ascii="Times New Roman" w:eastAsia="Times New Roman" w:hAnsi="Times New Roman" w:cs="Times New Roman"/>
          <w:sz w:val="24"/>
          <w:szCs w:val="24"/>
        </w:rPr>
        <w:t>odnos</w:t>
      </w:r>
      <w:r>
        <w:rPr>
          <w:rFonts w:ascii="Times New Roman" w:eastAsia="Times New Roman" w:hAnsi="Times New Roman" w:cs="Times New Roman"/>
          <w:sz w:val="24"/>
          <w:szCs w:val="24"/>
        </w:rPr>
        <w:t>a, učenju</w:t>
      </w:r>
      <w:r w:rsidR="005363CB" w:rsidRPr="00A52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17E" w:rsidRPr="00A527E8">
        <w:rPr>
          <w:rFonts w:ascii="Times New Roman" w:eastAsia="Times New Roman" w:hAnsi="Times New Roman" w:cs="Times New Roman"/>
          <w:sz w:val="24"/>
          <w:szCs w:val="24"/>
        </w:rPr>
        <w:t>strategija</w:t>
      </w:r>
      <w:r w:rsidR="005363CB" w:rsidRPr="00A527E8">
        <w:rPr>
          <w:rFonts w:ascii="Times New Roman" w:eastAsia="Times New Roman" w:hAnsi="Times New Roman" w:cs="Times New Roman"/>
          <w:sz w:val="24"/>
          <w:szCs w:val="24"/>
        </w:rPr>
        <w:t xml:space="preserve"> rješavanja</w:t>
      </w:r>
      <w:r w:rsidR="00906377" w:rsidRPr="00A527E8">
        <w:rPr>
          <w:rFonts w:ascii="Times New Roman" w:eastAsia="Times New Roman" w:hAnsi="Times New Roman" w:cs="Times New Roman"/>
          <w:sz w:val="24"/>
          <w:szCs w:val="24"/>
        </w:rPr>
        <w:t xml:space="preserve"> problema</w:t>
      </w:r>
      <w:r w:rsidR="00844545" w:rsidRPr="00A527E8">
        <w:rPr>
          <w:rFonts w:ascii="Times New Roman" w:hAnsi="Times New Roman" w:cs="Times New Roman"/>
          <w:sz w:val="24"/>
          <w:szCs w:val="24"/>
        </w:rPr>
        <w:t>,</w:t>
      </w:r>
      <w:r w:rsidR="0025117E" w:rsidRPr="00A527E8">
        <w:rPr>
          <w:rFonts w:ascii="Times New Roman" w:hAnsi="Times New Roman" w:cs="Times New Roman"/>
          <w:sz w:val="24"/>
          <w:szCs w:val="24"/>
        </w:rPr>
        <w:t xml:space="preserve"> </w:t>
      </w:r>
      <w:r w:rsidR="00906377" w:rsidRPr="00A527E8">
        <w:rPr>
          <w:rFonts w:ascii="Times New Roman" w:hAnsi="Times New Roman" w:cs="Times New Roman"/>
          <w:sz w:val="24"/>
          <w:szCs w:val="24"/>
        </w:rPr>
        <w:t>trening</w:t>
      </w:r>
      <w:r>
        <w:rPr>
          <w:rFonts w:ascii="Times New Roman" w:hAnsi="Times New Roman" w:cs="Times New Roman"/>
          <w:sz w:val="24"/>
          <w:szCs w:val="24"/>
        </w:rPr>
        <w:t>u</w:t>
      </w:r>
      <w:r w:rsidR="00906377" w:rsidRPr="00A527E8">
        <w:rPr>
          <w:rFonts w:ascii="Times New Roman" w:hAnsi="Times New Roman" w:cs="Times New Roman"/>
          <w:sz w:val="24"/>
          <w:szCs w:val="24"/>
        </w:rPr>
        <w:t xml:space="preserve"> regulacije emocija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8365F" w:rsidRPr="00A20704" w:rsidSect="00A20704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83"/>
    <w:rsid w:val="00047764"/>
    <w:rsid w:val="00083B76"/>
    <w:rsid w:val="000D04DE"/>
    <w:rsid w:val="00112726"/>
    <w:rsid w:val="00147C2F"/>
    <w:rsid w:val="00155400"/>
    <w:rsid w:val="001F1A4F"/>
    <w:rsid w:val="0020497D"/>
    <w:rsid w:val="00224320"/>
    <w:rsid w:val="00236D2C"/>
    <w:rsid w:val="0025117E"/>
    <w:rsid w:val="00277C24"/>
    <w:rsid w:val="00292710"/>
    <w:rsid w:val="0029275D"/>
    <w:rsid w:val="002C576E"/>
    <w:rsid w:val="002D63CA"/>
    <w:rsid w:val="00363957"/>
    <w:rsid w:val="003A1D83"/>
    <w:rsid w:val="003D36BF"/>
    <w:rsid w:val="003F3E0B"/>
    <w:rsid w:val="00404138"/>
    <w:rsid w:val="00406D02"/>
    <w:rsid w:val="00471125"/>
    <w:rsid w:val="00490A7B"/>
    <w:rsid w:val="004E2F13"/>
    <w:rsid w:val="005363CB"/>
    <w:rsid w:val="00562C43"/>
    <w:rsid w:val="00571ACA"/>
    <w:rsid w:val="00583CD8"/>
    <w:rsid w:val="005C6D58"/>
    <w:rsid w:val="00620630"/>
    <w:rsid w:val="00691390"/>
    <w:rsid w:val="00693CB0"/>
    <w:rsid w:val="006F108E"/>
    <w:rsid w:val="007013C6"/>
    <w:rsid w:val="00701D06"/>
    <w:rsid w:val="00702183"/>
    <w:rsid w:val="00734C48"/>
    <w:rsid w:val="00740C40"/>
    <w:rsid w:val="00782F19"/>
    <w:rsid w:val="0080024D"/>
    <w:rsid w:val="00844545"/>
    <w:rsid w:val="008479A8"/>
    <w:rsid w:val="0085492E"/>
    <w:rsid w:val="008643C3"/>
    <w:rsid w:val="008C3906"/>
    <w:rsid w:val="008F5F41"/>
    <w:rsid w:val="0090308F"/>
    <w:rsid w:val="00906377"/>
    <w:rsid w:val="00914C9C"/>
    <w:rsid w:val="00935EEE"/>
    <w:rsid w:val="009879C3"/>
    <w:rsid w:val="009C71E8"/>
    <w:rsid w:val="00A0020D"/>
    <w:rsid w:val="00A04EC4"/>
    <w:rsid w:val="00A20704"/>
    <w:rsid w:val="00A22C0A"/>
    <w:rsid w:val="00A2567D"/>
    <w:rsid w:val="00A527E8"/>
    <w:rsid w:val="00A63F57"/>
    <w:rsid w:val="00AB0097"/>
    <w:rsid w:val="00AD0F46"/>
    <w:rsid w:val="00B8365F"/>
    <w:rsid w:val="00BB0384"/>
    <w:rsid w:val="00BB25EF"/>
    <w:rsid w:val="00BF2EBD"/>
    <w:rsid w:val="00C50236"/>
    <w:rsid w:val="00C82936"/>
    <w:rsid w:val="00C8474D"/>
    <w:rsid w:val="00C84EF8"/>
    <w:rsid w:val="00D25F20"/>
    <w:rsid w:val="00D83BDB"/>
    <w:rsid w:val="00DC7044"/>
    <w:rsid w:val="00E76F3C"/>
    <w:rsid w:val="00ED5D2F"/>
    <w:rsid w:val="00F05150"/>
    <w:rsid w:val="00F87499"/>
    <w:rsid w:val="00FD785A"/>
    <w:rsid w:val="00FE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6CD86A-4BAA-456E-A6F3-EE8ABB30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097"/>
  </w:style>
  <w:style w:type="paragraph" w:styleId="Heading3">
    <w:name w:val="heading 3"/>
    <w:basedOn w:val="Normal"/>
    <w:link w:val="Heading3Char"/>
    <w:uiPriority w:val="9"/>
    <w:qFormat/>
    <w:rsid w:val="00562C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62C4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62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62C4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D04DE"/>
    <w:rPr>
      <w:b/>
      <w:bCs/>
    </w:rPr>
  </w:style>
  <w:style w:type="character" w:styleId="Emphasis">
    <w:name w:val="Emphasis"/>
    <w:basedOn w:val="DefaultParagraphFont"/>
    <w:uiPriority w:val="20"/>
    <w:qFormat/>
    <w:rsid w:val="0029275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BE6156F-30B2-4154-A4F5-F1FD283CD11E}" type="doc">
      <dgm:prSet loTypeId="urn:microsoft.com/office/officeart/2005/8/layout/cycle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19F267D-D26E-492E-81D1-D855350F007D}">
      <dgm:prSet phldrT="[Text]" custT="1"/>
      <dgm:spPr/>
      <dgm:t>
        <a:bodyPr/>
        <a:lstStyle/>
        <a:p>
          <a:r>
            <a:rPr lang="hr-HR" sz="1600"/>
            <a:t>emocije</a:t>
          </a:r>
          <a:endParaRPr lang="en-US" sz="1600"/>
        </a:p>
      </dgm:t>
    </dgm:pt>
    <dgm:pt modelId="{29B6CDF7-91F0-44DB-8084-C6B2E0DB95AA}" type="parTrans" cxnId="{26987AEB-8147-4C25-89FC-7F08EB68CCC6}">
      <dgm:prSet/>
      <dgm:spPr/>
      <dgm:t>
        <a:bodyPr/>
        <a:lstStyle/>
        <a:p>
          <a:endParaRPr lang="en-US"/>
        </a:p>
      </dgm:t>
    </dgm:pt>
    <dgm:pt modelId="{CB06E50F-62CB-4E61-B5C6-BD502420118D}" type="sibTrans" cxnId="{26987AEB-8147-4C25-89FC-7F08EB68CCC6}">
      <dgm:prSet/>
      <dgm:spPr/>
      <dgm:t>
        <a:bodyPr/>
        <a:lstStyle/>
        <a:p>
          <a:endParaRPr lang="en-US"/>
        </a:p>
      </dgm:t>
    </dgm:pt>
    <dgm:pt modelId="{1B6A7462-94D5-4623-BCC9-E4D622DE0497}">
      <dgm:prSet phldrT="[Text]" custT="1"/>
      <dgm:spPr/>
      <dgm:t>
        <a:bodyPr/>
        <a:lstStyle/>
        <a:p>
          <a:r>
            <a:rPr lang="hr-HR" sz="1200"/>
            <a:t>strah, tjeskoba</a:t>
          </a:r>
          <a:endParaRPr lang="en-US" sz="1200"/>
        </a:p>
      </dgm:t>
    </dgm:pt>
    <dgm:pt modelId="{2E4C5F04-4B2C-4340-B849-3A06F80E116C}" type="parTrans" cxnId="{E34D3882-58F9-4C55-A0C2-37EE9B7EA5A7}">
      <dgm:prSet/>
      <dgm:spPr/>
      <dgm:t>
        <a:bodyPr/>
        <a:lstStyle/>
        <a:p>
          <a:endParaRPr lang="en-US"/>
        </a:p>
      </dgm:t>
    </dgm:pt>
    <dgm:pt modelId="{4C5CEC1C-A955-4400-B731-9BA9858F58F1}" type="sibTrans" cxnId="{E34D3882-58F9-4C55-A0C2-37EE9B7EA5A7}">
      <dgm:prSet/>
      <dgm:spPr/>
      <dgm:t>
        <a:bodyPr/>
        <a:lstStyle/>
        <a:p>
          <a:endParaRPr lang="en-US"/>
        </a:p>
      </dgm:t>
    </dgm:pt>
    <dgm:pt modelId="{3FDFCB13-6179-4D91-8972-BBDAC9FE0342}">
      <dgm:prSet phldrT="[Text]" custT="1"/>
      <dgm:spPr/>
      <dgm:t>
        <a:bodyPr/>
        <a:lstStyle/>
        <a:p>
          <a:r>
            <a:rPr lang="hr-HR" sz="1400"/>
            <a:t>tjelesni simptomi</a:t>
          </a:r>
          <a:endParaRPr lang="en-US" sz="1400"/>
        </a:p>
      </dgm:t>
    </dgm:pt>
    <dgm:pt modelId="{7A60A7C2-B729-451E-87CE-F5F2494868B9}" type="parTrans" cxnId="{D6196980-DF3C-4BB5-BFDC-13092BE1E653}">
      <dgm:prSet/>
      <dgm:spPr/>
      <dgm:t>
        <a:bodyPr/>
        <a:lstStyle/>
        <a:p>
          <a:endParaRPr lang="en-US"/>
        </a:p>
      </dgm:t>
    </dgm:pt>
    <dgm:pt modelId="{285F8AA5-3B81-4E6E-810B-EFFEEF24DD0D}" type="sibTrans" cxnId="{D6196980-DF3C-4BB5-BFDC-13092BE1E653}">
      <dgm:prSet/>
      <dgm:spPr/>
      <dgm:t>
        <a:bodyPr/>
        <a:lstStyle/>
        <a:p>
          <a:endParaRPr lang="en-US"/>
        </a:p>
      </dgm:t>
    </dgm:pt>
    <dgm:pt modelId="{E6E7560B-9AC2-4758-8522-FCDE9AC64BC3}">
      <dgm:prSet phldrT="[Text]" custT="1"/>
      <dgm:spPr/>
      <dgm:t>
        <a:bodyPr/>
        <a:lstStyle/>
        <a:p>
          <a:r>
            <a:rPr lang="hr-HR" sz="1200"/>
            <a:t>iscrpljenost,teškoće koncentracije, razdražljivost,bolovi u mišićima, nesanica</a:t>
          </a:r>
          <a:endParaRPr lang="en-US" sz="1200"/>
        </a:p>
      </dgm:t>
    </dgm:pt>
    <dgm:pt modelId="{24449C77-AB5F-4F5A-A5FD-9A8A573CC981}" type="parTrans" cxnId="{64DB43FC-4010-4450-8E5D-B68B9199DD22}">
      <dgm:prSet/>
      <dgm:spPr/>
      <dgm:t>
        <a:bodyPr/>
        <a:lstStyle/>
        <a:p>
          <a:endParaRPr lang="en-US"/>
        </a:p>
      </dgm:t>
    </dgm:pt>
    <dgm:pt modelId="{B0A37184-522B-4D1B-8094-117544BD5ED2}" type="sibTrans" cxnId="{64DB43FC-4010-4450-8E5D-B68B9199DD22}">
      <dgm:prSet/>
      <dgm:spPr/>
      <dgm:t>
        <a:bodyPr/>
        <a:lstStyle/>
        <a:p>
          <a:endParaRPr lang="en-US"/>
        </a:p>
      </dgm:t>
    </dgm:pt>
    <dgm:pt modelId="{0F69FF58-9E6F-4307-B28F-53023EF56637}">
      <dgm:prSet phldrT="[Text]" custT="1"/>
      <dgm:spPr/>
      <dgm:t>
        <a:bodyPr/>
        <a:lstStyle/>
        <a:p>
          <a:r>
            <a:rPr lang="hr-HR" sz="1600"/>
            <a:t>misli</a:t>
          </a:r>
          <a:endParaRPr lang="en-US" sz="1600"/>
        </a:p>
      </dgm:t>
    </dgm:pt>
    <dgm:pt modelId="{0E30A986-F1CB-403F-89CF-E79E2E862C32}" type="parTrans" cxnId="{44F82C21-C1F0-49BA-B92E-BB7E9A7BD519}">
      <dgm:prSet/>
      <dgm:spPr/>
      <dgm:t>
        <a:bodyPr/>
        <a:lstStyle/>
        <a:p>
          <a:endParaRPr lang="en-US"/>
        </a:p>
      </dgm:t>
    </dgm:pt>
    <dgm:pt modelId="{38604FFE-E2F3-473C-9A41-F0C9C0DD8A70}" type="sibTrans" cxnId="{44F82C21-C1F0-49BA-B92E-BB7E9A7BD519}">
      <dgm:prSet/>
      <dgm:spPr/>
      <dgm:t>
        <a:bodyPr/>
        <a:lstStyle/>
        <a:p>
          <a:endParaRPr lang="en-US"/>
        </a:p>
      </dgm:t>
    </dgm:pt>
    <dgm:pt modelId="{694F99AB-A584-492B-95F5-7AC97C78A222}">
      <dgm:prSet phldrT="[Text]" custT="1"/>
      <dgm:spPr/>
      <dgm:t>
        <a:bodyPr/>
        <a:lstStyle/>
        <a:p>
          <a:r>
            <a:rPr lang="hr-HR" sz="1200"/>
            <a:t>negativne misli, brige, neizvjesnost,</a:t>
          </a:r>
          <a:endParaRPr lang="en-US" sz="1200"/>
        </a:p>
      </dgm:t>
    </dgm:pt>
    <dgm:pt modelId="{623BEF7C-055A-4E0F-91BB-7ABF45415753}" type="parTrans" cxnId="{CC6DDB29-818F-434F-9813-C5801D85E116}">
      <dgm:prSet/>
      <dgm:spPr/>
      <dgm:t>
        <a:bodyPr/>
        <a:lstStyle/>
        <a:p>
          <a:endParaRPr lang="en-US"/>
        </a:p>
      </dgm:t>
    </dgm:pt>
    <dgm:pt modelId="{2ECB4A37-BC9A-4E44-8A74-A045D9C46963}" type="sibTrans" cxnId="{CC6DDB29-818F-434F-9813-C5801D85E116}">
      <dgm:prSet/>
      <dgm:spPr/>
      <dgm:t>
        <a:bodyPr/>
        <a:lstStyle/>
        <a:p>
          <a:endParaRPr lang="en-US"/>
        </a:p>
      </dgm:t>
    </dgm:pt>
    <dgm:pt modelId="{B2823BFB-1EC0-4122-BF8E-A4F2BB9565F7}">
      <dgm:prSet phldrT="[Text]" custT="1"/>
      <dgm:spPr/>
      <dgm:t>
        <a:bodyPr/>
        <a:lstStyle/>
        <a:p>
          <a:r>
            <a:rPr lang="hr-HR" sz="1400"/>
            <a:t>percepcija</a:t>
          </a:r>
          <a:endParaRPr lang="en-US" sz="1400"/>
        </a:p>
      </dgm:t>
    </dgm:pt>
    <dgm:pt modelId="{DA4551F0-FC06-483A-A7EF-483A165B7DE8}" type="parTrans" cxnId="{E8230B29-38BF-458E-A3B5-AE82D6AD3FF5}">
      <dgm:prSet/>
      <dgm:spPr/>
      <dgm:t>
        <a:bodyPr/>
        <a:lstStyle/>
        <a:p>
          <a:endParaRPr lang="en-US"/>
        </a:p>
      </dgm:t>
    </dgm:pt>
    <dgm:pt modelId="{866AC6EC-D53A-4E74-A346-EC14CBBEC32D}" type="sibTrans" cxnId="{E8230B29-38BF-458E-A3B5-AE82D6AD3FF5}">
      <dgm:prSet/>
      <dgm:spPr/>
      <dgm:t>
        <a:bodyPr/>
        <a:lstStyle/>
        <a:p>
          <a:endParaRPr lang="en-US"/>
        </a:p>
      </dgm:t>
    </dgm:pt>
    <dgm:pt modelId="{612667B5-6420-4A0B-B913-24965639CFF7}">
      <dgm:prSet phldrT="[Text]" custT="1"/>
      <dgm:spPr/>
      <dgm:t>
        <a:bodyPr/>
        <a:lstStyle/>
        <a:p>
          <a:r>
            <a:rPr lang="hr-HR" sz="1200"/>
            <a:t>opsnost i prijetnja</a:t>
          </a:r>
          <a:endParaRPr lang="en-US" sz="1200"/>
        </a:p>
      </dgm:t>
    </dgm:pt>
    <dgm:pt modelId="{A98C68D2-A892-4B32-8BC9-6CB01A35FCCC}" type="parTrans" cxnId="{CF10B93D-7F8F-44E0-B2B2-2DCD24E827CC}">
      <dgm:prSet/>
      <dgm:spPr/>
      <dgm:t>
        <a:bodyPr/>
        <a:lstStyle/>
        <a:p>
          <a:endParaRPr lang="en-US"/>
        </a:p>
      </dgm:t>
    </dgm:pt>
    <dgm:pt modelId="{3ECFF071-4360-4F0A-A101-C5B936E8DE54}" type="sibTrans" cxnId="{CF10B93D-7F8F-44E0-B2B2-2DCD24E827CC}">
      <dgm:prSet/>
      <dgm:spPr/>
      <dgm:t>
        <a:bodyPr/>
        <a:lstStyle/>
        <a:p>
          <a:endParaRPr lang="en-US"/>
        </a:p>
      </dgm:t>
    </dgm:pt>
    <dgm:pt modelId="{ED3ACF49-5BAD-409D-ABDA-9F4A4273E482}">
      <dgm:prSet phldrT="[Text]" custT="1"/>
      <dgm:spPr/>
      <dgm:t>
        <a:bodyPr/>
        <a:lstStyle/>
        <a:p>
          <a:r>
            <a:rPr lang="hr-HR" sz="1200"/>
            <a:t>gubitak kontrole</a:t>
          </a:r>
          <a:endParaRPr lang="en-US" sz="1200"/>
        </a:p>
      </dgm:t>
    </dgm:pt>
    <dgm:pt modelId="{EE2B5B1B-F253-401A-858A-FFDBAD0A1481}" type="parTrans" cxnId="{015B18E7-122A-4E90-9B21-0EC062DD3237}">
      <dgm:prSet/>
      <dgm:spPr/>
      <dgm:t>
        <a:bodyPr/>
        <a:lstStyle/>
        <a:p>
          <a:endParaRPr lang="en-US"/>
        </a:p>
      </dgm:t>
    </dgm:pt>
    <dgm:pt modelId="{0FE6D0C8-9922-4035-A018-8EB22ABCB043}" type="sibTrans" cxnId="{015B18E7-122A-4E90-9B21-0EC062DD3237}">
      <dgm:prSet/>
      <dgm:spPr/>
      <dgm:t>
        <a:bodyPr/>
        <a:lstStyle/>
        <a:p>
          <a:endParaRPr lang="en-US"/>
        </a:p>
      </dgm:t>
    </dgm:pt>
    <dgm:pt modelId="{AEFDDD1F-7EF0-4105-895D-F84243BCC5EC}" type="pres">
      <dgm:prSet presAssocID="{9BE6156F-30B2-4154-A4F5-F1FD283CD11E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D9796A2-EF63-4E1D-BF2B-A3F0A60E3D83}" type="pres">
      <dgm:prSet presAssocID="{9BE6156F-30B2-4154-A4F5-F1FD283CD11E}" presName="children" presStyleCnt="0"/>
      <dgm:spPr/>
    </dgm:pt>
    <dgm:pt modelId="{D7313522-EAC0-40AD-9546-2CFB7E682A63}" type="pres">
      <dgm:prSet presAssocID="{9BE6156F-30B2-4154-A4F5-F1FD283CD11E}" presName="child1group" presStyleCnt="0"/>
      <dgm:spPr/>
    </dgm:pt>
    <dgm:pt modelId="{EDC82395-1C15-48B1-AF79-836171A0F0A4}" type="pres">
      <dgm:prSet presAssocID="{9BE6156F-30B2-4154-A4F5-F1FD283CD11E}" presName="child1" presStyleLbl="bgAcc1" presStyleIdx="0" presStyleCnt="4"/>
      <dgm:spPr/>
      <dgm:t>
        <a:bodyPr/>
        <a:lstStyle/>
        <a:p>
          <a:endParaRPr lang="en-US"/>
        </a:p>
      </dgm:t>
    </dgm:pt>
    <dgm:pt modelId="{C475E266-BF40-4E19-8BFB-9E5EA58BB74E}" type="pres">
      <dgm:prSet presAssocID="{9BE6156F-30B2-4154-A4F5-F1FD283CD11E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FC67A86-389F-45D5-BC6C-F3E9EBA0BC3C}" type="pres">
      <dgm:prSet presAssocID="{9BE6156F-30B2-4154-A4F5-F1FD283CD11E}" presName="child2group" presStyleCnt="0"/>
      <dgm:spPr/>
    </dgm:pt>
    <dgm:pt modelId="{5A5A2FB6-F461-482C-85B6-C71ADD8D60E3}" type="pres">
      <dgm:prSet presAssocID="{9BE6156F-30B2-4154-A4F5-F1FD283CD11E}" presName="child2" presStyleLbl="bgAcc1" presStyleIdx="1" presStyleCnt="4" custScaleX="142093" custScaleY="91799" custLinFactNeighborX="31596" custLinFactNeighborY="1653"/>
      <dgm:spPr/>
      <dgm:t>
        <a:bodyPr/>
        <a:lstStyle/>
        <a:p>
          <a:endParaRPr lang="en-US"/>
        </a:p>
      </dgm:t>
    </dgm:pt>
    <dgm:pt modelId="{3EA31DE3-8106-44BE-A4BE-938224265A1D}" type="pres">
      <dgm:prSet presAssocID="{9BE6156F-30B2-4154-A4F5-F1FD283CD11E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97083D4-DEC0-461F-8FBB-C1DBAD50B97D}" type="pres">
      <dgm:prSet presAssocID="{9BE6156F-30B2-4154-A4F5-F1FD283CD11E}" presName="child3group" presStyleCnt="0"/>
      <dgm:spPr/>
    </dgm:pt>
    <dgm:pt modelId="{04DEFEBA-3FFC-4A4E-89C8-4609382682FB}" type="pres">
      <dgm:prSet presAssocID="{9BE6156F-30B2-4154-A4F5-F1FD283CD11E}" presName="child3" presStyleLbl="bgAcc1" presStyleIdx="2" presStyleCnt="4" custScaleX="127635" custScaleY="146592" custLinFactNeighborX="45192" custLinFactNeighborY="-23194"/>
      <dgm:spPr/>
      <dgm:t>
        <a:bodyPr/>
        <a:lstStyle/>
        <a:p>
          <a:endParaRPr lang="en-US"/>
        </a:p>
      </dgm:t>
    </dgm:pt>
    <dgm:pt modelId="{5317683F-F634-4253-B40D-C0879452AC80}" type="pres">
      <dgm:prSet presAssocID="{9BE6156F-30B2-4154-A4F5-F1FD283CD11E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2E67F22-BB46-4897-8876-AF36560712D0}" type="pres">
      <dgm:prSet presAssocID="{9BE6156F-30B2-4154-A4F5-F1FD283CD11E}" presName="child4group" presStyleCnt="0"/>
      <dgm:spPr/>
    </dgm:pt>
    <dgm:pt modelId="{8367F63C-7507-406E-A70F-1E6C3481CDC4}" type="pres">
      <dgm:prSet presAssocID="{9BE6156F-30B2-4154-A4F5-F1FD283CD11E}" presName="child4" presStyleLbl="bgAcc1" presStyleIdx="3" presStyleCnt="4"/>
      <dgm:spPr/>
      <dgm:t>
        <a:bodyPr/>
        <a:lstStyle/>
        <a:p>
          <a:endParaRPr lang="en-US"/>
        </a:p>
      </dgm:t>
    </dgm:pt>
    <dgm:pt modelId="{885CCDB6-4166-4763-86A6-F41F47C3DCF2}" type="pres">
      <dgm:prSet presAssocID="{9BE6156F-30B2-4154-A4F5-F1FD283CD11E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589ABBC-98F9-4522-80F6-9BED3FFF0A10}" type="pres">
      <dgm:prSet presAssocID="{9BE6156F-30B2-4154-A4F5-F1FD283CD11E}" presName="childPlaceholder" presStyleCnt="0"/>
      <dgm:spPr/>
    </dgm:pt>
    <dgm:pt modelId="{0003BA1A-99D3-4CB7-855F-D875C6FF9FC8}" type="pres">
      <dgm:prSet presAssocID="{9BE6156F-30B2-4154-A4F5-F1FD283CD11E}" presName="circle" presStyleCnt="0"/>
      <dgm:spPr/>
    </dgm:pt>
    <dgm:pt modelId="{022B308A-F86D-4C40-B494-2D1DC34060F8}" type="pres">
      <dgm:prSet presAssocID="{9BE6156F-30B2-4154-A4F5-F1FD283CD11E}" presName="quadrant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5221145-2C34-4BC3-9A9E-FDE90E1C68F8}" type="pres">
      <dgm:prSet presAssocID="{9BE6156F-30B2-4154-A4F5-F1FD283CD11E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5D47E9C-7D39-426B-961E-E62B06F42B2C}" type="pres">
      <dgm:prSet presAssocID="{9BE6156F-30B2-4154-A4F5-F1FD283CD11E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4642281-69EC-4118-A416-03209A74E292}" type="pres">
      <dgm:prSet presAssocID="{9BE6156F-30B2-4154-A4F5-F1FD283CD11E}" presName="quadrant4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C92DC65-2446-4E0C-A7C0-6F948BAAEE07}" type="pres">
      <dgm:prSet presAssocID="{9BE6156F-30B2-4154-A4F5-F1FD283CD11E}" presName="quadrantPlaceholder" presStyleCnt="0"/>
      <dgm:spPr/>
    </dgm:pt>
    <dgm:pt modelId="{31132E87-8F82-4A03-B280-E1B191FC6B1F}" type="pres">
      <dgm:prSet presAssocID="{9BE6156F-30B2-4154-A4F5-F1FD283CD11E}" presName="center1" presStyleLbl="fgShp" presStyleIdx="0" presStyleCnt="2"/>
      <dgm:spPr/>
    </dgm:pt>
    <dgm:pt modelId="{94816E3B-DA00-4B20-A136-3DF8A1AC5475}" type="pres">
      <dgm:prSet presAssocID="{9BE6156F-30B2-4154-A4F5-F1FD283CD11E}" presName="center2" presStyleLbl="fgShp" presStyleIdx="1" presStyleCnt="2"/>
      <dgm:spPr/>
    </dgm:pt>
  </dgm:ptLst>
  <dgm:cxnLst>
    <dgm:cxn modelId="{3DC793C6-324A-4BC2-BB1C-F384CCFC76C1}" type="presOf" srcId="{9BE6156F-30B2-4154-A4F5-F1FD283CD11E}" destId="{AEFDDD1F-7EF0-4105-895D-F84243BCC5EC}" srcOrd="0" destOrd="0" presId="urn:microsoft.com/office/officeart/2005/8/layout/cycle4"/>
    <dgm:cxn modelId="{64DB43FC-4010-4450-8E5D-B68B9199DD22}" srcId="{3FDFCB13-6179-4D91-8972-BBDAC9FE0342}" destId="{E6E7560B-9AC2-4758-8522-FCDE9AC64BC3}" srcOrd="0" destOrd="0" parTransId="{24449C77-AB5F-4F5A-A5FD-9A8A573CC981}" sibTransId="{B0A37184-522B-4D1B-8094-117544BD5ED2}"/>
    <dgm:cxn modelId="{44F82C21-C1F0-49BA-B92E-BB7E9A7BD519}" srcId="{9BE6156F-30B2-4154-A4F5-F1FD283CD11E}" destId="{0F69FF58-9E6F-4307-B28F-53023EF56637}" srcOrd="2" destOrd="0" parTransId="{0E30A986-F1CB-403F-89CF-E79E2E862C32}" sibTransId="{38604FFE-E2F3-473C-9A41-F0C9C0DD8A70}"/>
    <dgm:cxn modelId="{E8230B29-38BF-458E-A3B5-AE82D6AD3FF5}" srcId="{9BE6156F-30B2-4154-A4F5-F1FD283CD11E}" destId="{B2823BFB-1EC0-4122-BF8E-A4F2BB9565F7}" srcOrd="3" destOrd="0" parTransId="{DA4551F0-FC06-483A-A7EF-483A165B7DE8}" sibTransId="{866AC6EC-D53A-4E74-A346-EC14CBBEC32D}"/>
    <dgm:cxn modelId="{E1F1062C-D429-4DDF-BE76-00B0FE6A25D1}" type="presOf" srcId="{F19F267D-D26E-492E-81D1-D855350F007D}" destId="{022B308A-F86D-4C40-B494-2D1DC34060F8}" srcOrd="0" destOrd="0" presId="urn:microsoft.com/office/officeart/2005/8/layout/cycle4"/>
    <dgm:cxn modelId="{D6196980-DF3C-4BB5-BFDC-13092BE1E653}" srcId="{9BE6156F-30B2-4154-A4F5-F1FD283CD11E}" destId="{3FDFCB13-6179-4D91-8972-BBDAC9FE0342}" srcOrd="1" destOrd="0" parTransId="{7A60A7C2-B729-451E-87CE-F5F2494868B9}" sibTransId="{285F8AA5-3B81-4E6E-810B-EFFEEF24DD0D}"/>
    <dgm:cxn modelId="{35EB4487-C04B-4DA8-A0CD-98AA52347271}" type="presOf" srcId="{ED3ACF49-5BAD-409D-ABDA-9F4A4273E482}" destId="{04DEFEBA-3FFC-4A4E-89C8-4609382682FB}" srcOrd="0" destOrd="1" presId="urn:microsoft.com/office/officeart/2005/8/layout/cycle4"/>
    <dgm:cxn modelId="{E34D3882-58F9-4C55-A0C2-37EE9B7EA5A7}" srcId="{F19F267D-D26E-492E-81D1-D855350F007D}" destId="{1B6A7462-94D5-4623-BCC9-E4D622DE0497}" srcOrd="0" destOrd="0" parTransId="{2E4C5F04-4B2C-4340-B849-3A06F80E116C}" sibTransId="{4C5CEC1C-A955-4400-B731-9BA9858F58F1}"/>
    <dgm:cxn modelId="{015B18E7-122A-4E90-9B21-0EC062DD3237}" srcId="{0F69FF58-9E6F-4307-B28F-53023EF56637}" destId="{ED3ACF49-5BAD-409D-ABDA-9F4A4273E482}" srcOrd="1" destOrd="0" parTransId="{EE2B5B1B-F253-401A-858A-FFDBAD0A1481}" sibTransId="{0FE6D0C8-9922-4035-A018-8EB22ABCB043}"/>
    <dgm:cxn modelId="{CC6DDB29-818F-434F-9813-C5801D85E116}" srcId="{0F69FF58-9E6F-4307-B28F-53023EF56637}" destId="{694F99AB-A584-492B-95F5-7AC97C78A222}" srcOrd="0" destOrd="0" parTransId="{623BEF7C-055A-4E0F-91BB-7ABF45415753}" sibTransId="{2ECB4A37-BC9A-4E44-8A74-A045D9C46963}"/>
    <dgm:cxn modelId="{0D5B0AD8-CB66-4078-A171-4FCE898B9B61}" type="presOf" srcId="{0F69FF58-9E6F-4307-B28F-53023EF56637}" destId="{75D47E9C-7D39-426B-961E-E62B06F42B2C}" srcOrd="0" destOrd="0" presId="urn:microsoft.com/office/officeart/2005/8/layout/cycle4"/>
    <dgm:cxn modelId="{2FC86BD0-FBFE-4203-B912-E91B32F30665}" type="presOf" srcId="{ED3ACF49-5BAD-409D-ABDA-9F4A4273E482}" destId="{5317683F-F634-4253-B40D-C0879452AC80}" srcOrd="1" destOrd="1" presId="urn:microsoft.com/office/officeart/2005/8/layout/cycle4"/>
    <dgm:cxn modelId="{26987AEB-8147-4C25-89FC-7F08EB68CCC6}" srcId="{9BE6156F-30B2-4154-A4F5-F1FD283CD11E}" destId="{F19F267D-D26E-492E-81D1-D855350F007D}" srcOrd="0" destOrd="0" parTransId="{29B6CDF7-91F0-44DB-8084-C6B2E0DB95AA}" sibTransId="{CB06E50F-62CB-4E61-B5C6-BD502420118D}"/>
    <dgm:cxn modelId="{CF10B93D-7F8F-44E0-B2B2-2DCD24E827CC}" srcId="{B2823BFB-1EC0-4122-BF8E-A4F2BB9565F7}" destId="{612667B5-6420-4A0B-B913-24965639CFF7}" srcOrd="0" destOrd="0" parTransId="{A98C68D2-A892-4B32-8BC9-6CB01A35FCCC}" sibTransId="{3ECFF071-4360-4F0A-A101-C5B936E8DE54}"/>
    <dgm:cxn modelId="{E2FA2F4C-06CF-4A1E-B69A-B9D93BD05C72}" type="presOf" srcId="{694F99AB-A584-492B-95F5-7AC97C78A222}" destId="{5317683F-F634-4253-B40D-C0879452AC80}" srcOrd="1" destOrd="0" presId="urn:microsoft.com/office/officeart/2005/8/layout/cycle4"/>
    <dgm:cxn modelId="{02073150-BE6A-4EE6-8F91-A0D7D381441B}" type="presOf" srcId="{B2823BFB-1EC0-4122-BF8E-A4F2BB9565F7}" destId="{74642281-69EC-4118-A416-03209A74E292}" srcOrd="0" destOrd="0" presId="urn:microsoft.com/office/officeart/2005/8/layout/cycle4"/>
    <dgm:cxn modelId="{67268996-F9D7-4B16-8DC7-A05E304293CC}" type="presOf" srcId="{E6E7560B-9AC2-4758-8522-FCDE9AC64BC3}" destId="{3EA31DE3-8106-44BE-A4BE-938224265A1D}" srcOrd="1" destOrd="0" presId="urn:microsoft.com/office/officeart/2005/8/layout/cycle4"/>
    <dgm:cxn modelId="{00159A30-AEC6-42E6-9D11-B7D126917403}" type="presOf" srcId="{E6E7560B-9AC2-4758-8522-FCDE9AC64BC3}" destId="{5A5A2FB6-F461-482C-85B6-C71ADD8D60E3}" srcOrd="0" destOrd="0" presId="urn:microsoft.com/office/officeart/2005/8/layout/cycle4"/>
    <dgm:cxn modelId="{6E14D47C-B3B9-427C-8450-3133FD2A0488}" type="presOf" srcId="{1B6A7462-94D5-4623-BCC9-E4D622DE0497}" destId="{C475E266-BF40-4E19-8BFB-9E5EA58BB74E}" srcOrd="1" destOrd="0" presId="urn:microsoft.com/office/officeart/2005/8/layout/cycle4"/>
    <dgm:cxn modelId="{73420BF5-6A4F-4FE9-8C1F-188C8C806413}" type="presOf" srcId="{694F99AB-A584-492B-95F5-7AC97C78A222}" destId="{04DEFEBA-3FFC-4A4E-89C8-4609382682FB}" srcOrd="0" destOrd="0" presId="urn:microsoft.com/office/officeart/2005/8/layout/cycle4"/>
    <dgm:cxn modelId="{B9B1B33C-318A-4AC0-B910-2148C2872A5D}" type="presOf" srcId="{612667B5-6420-4A0B-B913-24965639CFF7}" destId="{8367F63C-7507-406E-A70F-1E6C3481CDC4}" srcOrd="0" destOrd="0" presId="urn:microsoft.com/office/officeart/2005/8/layout/cycle4"/>
    <dgm:cxn modelId="{B241E92C-C0D2-44D3-A239-5BCA7B2BAC97}" type="presOf" srcId="{1B6A7462-94D5-4623-BCC9-E4D622DE0497}" destId="{EDC82395-1C15-48B1-AF79-836171A0F0A4}" srcOrd="0" destOrd="0" presId="urn:microsoft.com/office/officeart/2005/8/layout/cycle4"/>
    <dgm:cxn modelId="{9EFCCEF4-9899-422B-A6CE-E63BE494B7E6}" type="presOf" srcId="{612667B5-6420-4A0B-B913-24965639CFF7}" destId="{885CCDB6-4166-4763-86A6-F41F47C3DCF2}" srcOrd="1" destOrd="0" presId="urn:microsoft.com/office/officeart/2005/8/layout/cycle4"/>
    <dgm:cxn modelId="{BD2F3259-AA5D-4BA8-9E39-FEAC37A14641}" type="presOf" srcId="{3FDFCB13-6179-4D91-8972-BBDAC9FE0342}" destId="{35221145-2C34-4BC3-9A9E-FDE90E1C68F8}" srcOrd="0" destOrd="0" presId="urn:microsoft.com/office/officeart/2005/8/layout/cycle4"/>
    <dgm:cxn modelId="{4CCCB8F4-7636-4C31-BC57-18AD64417D13}" type="presParOf" srcId="{AEFDDD1F-7EF0-4105-895D-F84243BCC5EC}" destId="{9D9796A2-EF63-4E1D-BF2B-A3F0A60E3D83}" srcOrd="0" destOrd="0" presId="urn:microsoft.com/office/officeart/2005/8/layout/cycle4"/>
    <dgm:cxn modelId="{A13E5E28-E549-4993-A7D4-EEF5C7148EBE}" type="presParOf" srcId="{9D9796A2-EF63-4E1D-BF2B-A3F0A60E3D83}" destId="{D7313522-EAC0-40AD-9546-2CFB7E682A63}" srcOrd="0" destOrd="0" presId="urn:microsoft.com/office/officeart/2005/8/layout/cycle4"/>
    <dgm:cxn modelId="{6C5AB068-BA19-40A7-8247-285173064037}" type="presParOf" srcId="{D7313522-EAC0-40AD-9546-2CFB7E682A63}" destId="{EDC82395-1C15-48B1-AF79-836171A0F0A4}" srcOrd="0" destOrd="0" presId="urn:microsoft.com/office/officeart/2005/8/layout/cycle4"/>
    <dgm:cxn modelId="{2E57AC2F-2012-4F76-8DB4-9529D7385C71}" type="presParOf" srcId="{D7313522-EAC0-40AD-9546-2CFB7E682A63}" destId="{C475E266-BF40-4E19-8BFB-9E5EA58BB74E}" srcOrd="1" destOrd="0" presId="urn:microsoft.com/office/officeart/2005/8/layout/cycle4"/>
    <dgm:cxn modelId="{088402AD-BADC-4AA5-8A9C-560074F5D79A}" type="presParOf" srcId="{9D9796A2-EF63-4E1D-BF2B-A3F0A60E3D83}" destId="{BFC67A86-389F-45D5-BC6C-F3E9EBA0BC3C}" srcOrd="1" destOrd="0" presId="urn:microsoft.com/office/officeart/2005/8/layout/cycle4"/>
    <dgm:cxn modelId="{34A48437-955B-4B21-AFDC-71DFD12BEC75}" type="presParOf" srcId="{BFC67A86-389F-45D5-BC6C-F3E9EBA0BC3C}" destId="{5A5A2FB6-F461-482C-85B6-C71ADD8D60E3}" srcOrd="0" destOrd="0" presId="urn:microsoft.com/office/officeart/2005/8/layout/cycle4"/>
    <dgm:cxn modelId="{668DAE6F-20F1-4574-80E3-FC4E9FF01E0B}" type="presParOf" srcId="{BFC67A86-389F-45D5-BC6C-F3E9EBA0BC3C}" destId="{3EA31DE3-8106-44BE-A4BE-938224265A1D}" srcOrd="1" destOrd="0" presId="urn:microsoft.com/office/officeart/2005/8/layout/cycle4"/>
    <dgm:cxn modelId="{25FD8691-7F57-46B4-A873-8AC1C3868247}" type="presParOf" srcId="{9D9796A2-EF63-4E1D-BF2B-A3F0A60E3D83}" destId="{797083D4-DEC0-461F-8FBB-C1DBAD50B97D}" srcOrd="2" destOrd="0" presId="urn:microsoft.com/office/officeart/2005/8/layout/cycle4"/>
    <dgm:cxn modelId="{C893B579-5FBA-4655-9E63-0A9DC6A8A73C}" type="presParOf" srcId="{797083D4-DEC0-461F-8FBB-C1DBAD50B97D}" destId="{04DEFEBA-3FFC-4A4E-89C8-4609382682FB}" srcOrd="0" destOrd="0" presId="urn:microsoft.com/office/officeart/2005/8/layout/cycle4"/>
    <dgm:cxn modelId="{3D0FB55A-FA70-4773-BA4F-A28AD532A21D}" type="presParOf" srcId="{797083D4-DEC0-461F-8FBB-C1DBAD50B97D}" destId="{5317683F-F634-4253-B40D-C0879452AC80}" srcOrd="1" destOrd="0" presId="urn:microsoft.com/office/officeart/2005/8/layout/cycle4"/>
    <dgm:cxn modelId="{A5DBD9B4-5F88-4F14-86AE-1668E36427C7}" type="presParOf" srcId="{9D9796A2-EF63-4E1D-BF2B-A3F0A60E3D83}" destId="{E2E67F22-BB46-4897-8876-AF36560712D0}" srcOrd="3" destOrd="0" presId="urn:microsoft.com/office/officeart/2005/8/layout/cycle4"/>
    <dgm:cxn modelId="{EF394EA7-6276-4726-B7AD-33D1885C41B3}" type="presParOf" srcId="{E2E67F22-BB46-4897-8876-AF36560712D0}" destId="{8367F63C-7507-406E-A70F-1E6C3481CDC4}" srcOrd="0" destOrd="0" presId="urn:microsoft.com/office/officeart/2005/8/layout/cycle4"/>
    <dgm:cxn modelId="{00824F0A-1C03-4211-A021-B0E68F8E73C1}" type="presParOf" srcId="{E2E67F22-BB46-4897-8876-AF36560712D0}" destId="{885CCDB6-4166-4763-86A6-F41F47C3DCF2}" srcOrd="1" destOrd="0" presId="urn:microsoft.com/office/officeart/2005/8/layout/cycle4"/>
    <dgm:cxn modelId="{DEFEF214-97F7-4CD3-A3F4-FD101081FE38}" type="presParOf" srcId="{9D9796A2-EF63-4E1D-BF2B-A3F0A60E3D83}" destId="{A589ABBC-98F9-4522-80F6-9BED3FFF0A10}" srcOrd="4" destOrd="0" presId="urn:microsoft.com/office/officeart/2005/8/layout/cycle4"/>
    <dgm:cxn modelId="{0AE3AF87-F79E-4647-A4C0-3E0EDCED7AE0}" type="presParOf" srcId="{AEFDDD1F-7EF0-4105-895D-F84243BCC5EC}" destId="{0003BA1A-99D3-4CB7-855F-D875C6FF9FC8}" srcOrd="1" destOrd="0" presId="urn:microsoft.com/office/officeart/2005/8/layout/cycle4"/>
    <dgm:cxn modelId="{896FB4D9-E6E8-4877-9FF9-E271AD63783F}" type="presParOf" srcId="{0003BA1A-99D3-4CB7-855F-D875C6FF9FC8}" destId="{022B308A-F86D-4C40-B494-2D1DC34060F8}" srcOrd="0" destOrd="0" presId="urn:microsoft.com/office/officeart/2005/8/layout/cycle4"/>
    <dgm:cxn modelId="{F89B2BBE-4189-4DE2-9C5E-8578F68A3608}" type="presParOf" srcId="{0003BA1A-99D3-4CB7-855F-D875C6FF9FC8}" destId="{35221145-2C34-4BC3-9A9E-FDE90E1C68F8}" srcOrd="1" destOrd="0" presId="urn:microsoft.com/office/officeart/2005/8/layout/cycle4"/>
    <dgm:cxn modelId="{6839E24A-9868-42B1-BC1B-8756F77A4563}" type="presParOf" srcId="{0003BA1A-99D3-4CB7-855F-D875C6FF9FC8}" destId="{75D47E9C-7D39-426B-961E-E62B06F42B2C}" srcOrd="2" destOrd="0" presId="urn:microsoft.com/office/officeart/2005/8/layout/cycle4"/>
    <dgm:cxn modelId="{F788870F-AB46-4A48-8F1A-A29269F66229}" type="presParOf" srcId="{0003BA1A-99D3-4CB7-855F-D875C6FF9FC8}" destId="{74642281-69EC-4118-A416-03209A74E292}" srcOrd="3" destOrd="0" presId="urn:microsoft.com/office/officeart/2005/8/layout/cycle4"/>
    <dgm:cxn modelId="{3EEE41C1-59D9-48BD-8D00-C51A4E7CC46B}" type="presParOf" srcId="{0003BA1A-99D3-4CB7-855F-D875C6FF9FC8}" destId="{FC92DC65-2446-4E0C-A7C0-6F948BAAEE07}" srcOrd="4" destOrd="0" presId="urn:microsoft.com/office/officeart/2005/8/layout/cycle4"/>
    <dgm:cxn modelId="{2AF01E2C-BF09-417A-885A-3F35B78CD4DF}" type="presParOf" srcId="{AEFDDD1F-7EF0-4105-895D-F84243BCC5EC}" destId="{31132E87-8F82-4A03-B280-E1B191FC6B1F}" srcOrd="2" destOrd="0" presId="urn:microsoft.com/office/officeart/2005/8/layout/cycle4"/>
    <dgm:cxn modelId="{7B075B09-CE51-4B89-9327-FD62FF1C6DB0}" type="presParOf" srcId="{AEFDDD1F-7EF0-4105-895D-F84243BCC5EC}" destId="{94816E3B-DA00-4B20-A136-3DF8A1AC5475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4DEFEBA-3FFC-4A4E-89C8-4609382682FB}">
      <dsp:nvSpPr>
        <dsp:cNvPr id="0" name=""/>
        <dsp:cNvSpPr/>
      </dsp:nvSpPr>
      <dsp:spPr>
        <a:xfrm>
          <a:off x="3538540" y="1582613"/>
          <a:ext cx="1945742" cy="14476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kern="1200"/>
            <a:t>negativne misli, brige, neizvjesnost,</a:t>
          </a: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kern="1200"/>
            <a:t>gubitak kontrole</a:t>
          </a:r>
          <a:endParaRPr lang="en-US" sz="1200" kern="1200"/>
        </a:p>
      </dsp:txBody>
      <dsp:txXfrm>
        <a:off x="4154062" y="1976313"/>
        <a:ext cx="1298421" cy="1022102"/>
      </dsp:txXfrm>
    </dsp:sp>
    <dsp:sp modelId="{8367F63C-7507-406E-A70F-1E6C3481CDC4}">
      <dsp:nvSpPr>
        <dsp:cNvPr id="0" name=""/>
        <dsp:cNvSpPr/>
      </dsp:nvSpPr>
      <dsp:spPr>
        <a:xfrm>
          <a:off x="575852" y="2041704"/>
          <a:ext cx="1524458" cy="9875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kern="1200"/>
            <a:t>opsnost i prijetnja</a:t>
          </a:r>
          <a:endParaRPr lang="en-US" sz="1200" kern="1200"/>
        </a:p>
      </dsp:txBody>
      <dsp:txXfrm>
        <a:off x="597544" y="2310272"/>
        <a:ext cx="1023737" cy="697243"/>
      </dsp:txXfrm>
    </dsp:sp>
    <dsp:sp modelId="{5A5A2FB6-F461-482C-85B6-C71ADD8D60E3}">
      <dsp:nvSpPr>
        <dsp:cNvPr id="0" name=""/>
        <dsp:cNvSpPr/>
      </dsp:nvSpPr>
      <dsp:spPr>
        <a:xfrm>
          <a:off x="3223949" y="75"/>
          <a:ext cx="2166148" cy="9065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kern="1200"/>
            <a:t>iscrpljenost,teškoće koncentracije, razdražljivost,bolovi u mišićima, nesanica</a:t>
          </a:r>
          <a:endParaRPr lang="en-US" sz="1200" kern="1200"/>
        </a:p>
      </dsp:txBody>
      <dsp:txXfrm>
        <a:off x="3893707" y="19988"/>
        <a:ext cx="1476478" cy="640062"/>
      </dsp:txXfrm>
    </dsp:sp>
    <dsp:sp modelId="{EDC82395-1C15-48B1-AF79-836171A0F0A4}">
      <dsp:nvSpPr>
        <dsp:cNvPr id="0" name=""/>
        <dsp:cNvSpPr/>
      </dsp:nvSpPr>
      <dsp:spPr>
        <a:xfrm>
          <a:off x="575852" y="-56740"/>
          <a:ext cx="1524458" cy="9875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kern="1200"/>
            <a:t>strah, tjeskoba</a:t>
          </a:r>
          <a:endParaRPr lang="en-US" sz="1200" kern="1200"/>
        </a:p>
      </dsp:txBody>
      <dsp:txXfrm>
        <a:off x="597544" y="-35048"/>
        <a:ext cx="1023737" cy="697243"/>
      </dsp:txXfrm>
    </dsp:sp>
    <dsp:sp modelId="{022B308A-F86D-4C40-B494-2D1DC34060F8}">
      <dsp:nvSpPr>
        <dsp:cNvPr id="0" name=""/>
        <dsp:cNvSpPr/>
      </dsp:nvSpPr>
      <dsp:spPr>
        <a:xfrm>
          <a:off x="1375066" y="234182"/>
          <a:ext cx="1336215" cy="1336215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600" kern="1200"/>
            <a:t>emocije</a:t>
          </a:r>
          <a:endParaRPr lang="en-US" sz="1600" kern="1200"/>
        </a:p>
      </dsp:txBody>
      <dsp:txXfrm>
        <a:off x="1766434" y="625550"/>
        <a:ext cx="944847" cy="944847"/>
      </dsp:txXfrm>
    </dsp:sp>
    <dsp:sp modelId="{35221145-2C34-4BC3-9A9E-FDE90E1C68F8}">
      <dsp:nvSpPr>
        <dsp:cNvPr id="0" name=""/>
        <dsp:cNvSpPr/>
      </dsp:nvSpPr>
      <dsp:spPr>
        <a:xfrm rot="5400000">
          <a:off x="2773000" y="234182"/>
          <a:ext cx="1336215" cy="1336215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kern="1200"/>
            <a:t>tjelesni simptomi</a:t>
          </a:r>
          <a:endParaRPr lang="en-US" sz="1400" kern="1200"/>
        </a:p>
      </dsp:txBody>
      <dsp:txXfrm rot="-5400000">
        <a:off x="2773000" y="625550"/>
        <a:ext cx="944847" cy="944847"/>
      </dsp:txXfrm>
    </dsp:sp>
    <dsp:sp modelId="{75D47E9C-7D39-426B-961E-E62B06F42B2C}">
      <dsp:nvSpPr>
        <dsp:cNvPr id="0" name=""/>
        <dsp:cNvSpPr/>
      </dsp:nvSpPr>
      <dsp:spPr>
        <a:xfrm rot="10800000">
          <a:off x="2773000" y="1632117"/>
          <a:ext cx="1336215" cy="1336215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600" kern="1200"/>
            <a:t>misli</a:t>
          </a:r>
          <a:endParaRPr lang="en-US" sz="1600" kern="1200"/>
        </a:p>
      </dsp:txBody>
      <dsp:txXfrm rot="10800000">
        <a:off x="2773000" y="1632117"/>
        <a:ext cx="944847" cy="944847"/>
      </dsp:txXfrm>
    </dsp:sp>
    <dsp:sp modelId="{74642281-69EC-4118-A416-03209A74E292}">
      <dsp:nvSpPr>
        <dsp:cNvPr id="0" name=""/>
        <dsp:cNvSpPr/>
      </dsp:nvSpPr>
      <dsp:spPr>
        <a:xfrm rot="16200000">
          <a:off x="1375066" y="1632117"/>
          <a:ext cx="1336215" cy="1336215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kern="1200"/>
            <a:t>percepcija</a:t>
          </a:r>
          <a:endParaRPr lang="en-US" sz="1400" kern="1200"/>
        </a:p>
      </dsp:txBody>
      <dsp:txXfrm rot="5400000">
        <a:off x="1766434" y="1632117"/>
        <a:ext cx="944847" cy="944847"/>
      </dsp:txXfrm>
    </dsp:sp>
    <dsp:sp modelId="{31132E87-8F82-4A03-B280-E1B191FC6B1F}">
      <dsp:nvSpPr>
        <dsp:cNvPr id="0" name=""/>
        <dsp:cNvSpPr/>
      </dsp:nvSpPr>
      <dsp:spPr>
        <a:xfrm>
          <a:off x="2511466" y="1323522"/>
          <a:ext cx="461349" cy="401173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4816E3B-DA00-4B20-A136-3DF8A1AC5475}">
      <dsp:nvSpPr>
        <dsp:cNvPr id="0" name=""/>
        <dsp:cNvSpPr/>
      </dsp:nvSpPr>
      <dsp:spPr>
        <a:xfrm rot="10800000">
          <a:off x="2511466" y="1477820"/>
          <a:ext cx="461349" cy="401173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hubikotvr@outlook.com</cp:lastModifiedBy>
  <cp:revision>2</cp:revision>
  <dcterms:created xsi:type="dcterms:W3CDTF">2024-02-01T12:04:00Z</dcterms:created>
  <dcterms:modified xsi:type="dcterms:W3CDTF">2024-02-01T12:04:00Z</dcterms:modified>
</cp:coreProperties>
</file>