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9AC3F" w14:textId="5B4F3691" w:rsidR="003B7735" w:rsidRPr="00D91D91" w:rsidRDefault="009B6FBA" w:rsidP="00817549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  <w:r w:rsidRPr="00D91D91">
        <w:rPr>
          <w:rFonts w:ascii="Times New Roman" w:hAnsi="Times New Roman" w:cs="Times New Roman"/>
          <w:sz w:val="28"/>
          <w:szCs w:val="28"/>
          <w:lang w:val="hr-HR"/>
        </w:rPr>
        <w:t xml:space="preserve">Psihoedukacija o opsesivno-kompulzivnom poremećaju </w:t>
      </w:r>
      <w:r w:rsidR="006D3826">
        <w:rPr>
          <w:rFonts w:ascii="Times New Roman" w:hAnsi="Times New Roman" w:cs="Times New Roman"/>
          <w:sz w:val="28"/>
          <w:szCs w:val="28"/>
          <w:lang w:val="hr-HR"/>
        </w:rPr>
        <w:t>na temelju prikaza slučaja kolege Trpimira Matokovića</w:t>
      </w:r>
    </w:p>
    <w:p w14:paraId="1FF50689" w14:textId="77777777" w:rsidR="009B6FBA" w:rsidRPr="00D91D91" w:rsidRDefault="009B6FBA" w:rsidP="00817549">
      <w:pPr>
        <w:jc w:val="both"/>
        <w:rPr>
          <w:rFonts w:ascii="Times New Roman" w:hAnsi="Times New Roman" w:cs="Times New Roman"/>
          <w:lang w:val="hr-HR"/>
        </w:rPr>
      </w:pPr>
    </w:p>
    <w:p w14:paraId="6CF54E48" w14:textId="7379172D" w:rsidR="006D3826" w:rsidRPr="006D3826" w:rsidRDefault="006D3826" w:rsidP="006D382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Na temelju svega 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to ste mi ispri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ali, vidim da vam je jako te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ko. Va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a te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a oduzima vam puno vremena, iscrpljuje vas i fizi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ki i psihi</w:t>
      </w:r>
      <w:r w:rsidR="00260593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ki i jako vas ograni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ava u svakodnevnom </w:t>
      </w:r>
      <w:r w:rsidR="005C692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ivotu, </w:t>
      </w:r>
      <w:r w:rsidR="009D5E5C">
        <w:rPr>
          <w:rFonts w:ascii="Times New Roman" w:hAnsi="Times New Roman" w:cs="Times New Roman"/>
          <w:sz w:val="24"/>
          <w:szCs w:val="24"/>
          <w:lang w:val="hr-HR"/>
        </w:rPr>
        <w:t xml:space="preserve">društvenom, poslovnom i ljubavnom,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 pogotovo u tome da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ivite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ivot punim plu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ima. I zbog toga mi je drago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to ste do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li k meni jer ono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to vam ja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 xml:space="preserve">odmah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mogu ponuditi je nada u oporavak. Literatura nudi zaista ohrabruju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 podatke koji pokazuju da je BKT izuzetno u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inkovita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 xml:space="preserve">terapija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u lije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enju va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 te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e. Svjesna sam da je va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problem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 xml:space="preserve">izuzetno dugotrajan i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ak, ali to ne zna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i da ne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emo mo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i posti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 dobre rezultate, nego da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emo samo ja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 morati zavrnuti rukave. A va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a motivacija za sudjelovanjem u ovoj terapiji</w:t>
      </w:r>
      <w:r w:rsidR="009D5E5C">
        <w:rPr>
          <w:rFonts w:ascii="Times New Roman" w:hAnsi="Times New Roman" w:cs="Times New Roman"/>
          <w:sz w:val="24"/>
          <w:szCs w:val="24"/>
          <w:lang w:val="hr-HR"/>
        </w:rPr>
        <w:t>, kao i pozitivno sestrino iskustvo,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nam je dodatna snaga koju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emo iskoristiti u na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u korist. </w:t>
      </w:r>
      <w:r w:rsidR="00DD2600">
        <w:rPr>
          <w:rFonts w:ascii="Times New Roman" w:hAnsi="Times New Roman" w:cs="Times New Roman"/>
          <w:sz w:val="24"/>
          <w:szCs w:val="24"/>
          <w:lang w:val="hr-HR"/>
        </w:rPr>
        <w:t xml:space="preserve">Kako vam se to čini? I još </w:t>
      </w:r>
      <w:r w:rsidR="007606EA">
        <w:rPr>
          <w:rFonts w:ascii="Times New Roman" w:hAnsi="Times New Roman" w:cs="Times New Roman"/>
          <w:sz w:val="24"/>
          <w:szCs w:val="24"/>
          <w:lang w:val="hr-HR"/>
        </w:rPr>
        <w:t xml:space="preserve">me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zanima</w:t>
      </w:r>
      <w:r w:rsidR="007606EA">
        <w:rPr>
          <w:rFonts w:ascii="Times New Roman" w:hAnsi="Times New Roman" w:cs="Times New Roman"/>
          <w:sz w:val="24"/>
          <w:szCs w:val="24"/>
          <w:lang w:val="hr-HR"/>
        </w:rPr>
        <w:t xml:space="preserve">, samo informativno,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jeste li upoznati s BK psihoterapijom</w:t>
      </w:r>
      <w:r w:rsidR="007606EA">
        <w:rPr>
          <w:rFonts w:ascii="Times New Roman" w:hAnsi="Times New Roman" w:cs="Times New Roman"/>
          <w:sz w:val="24"/>
          <w:szCs w:val="24"/>
          <w:lang w:val="hr-HR"/>
        </w:rPr>
        <w:t xml:space="preserve"> ili nekim njezinim tehnikama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?</w:t>
      </w:r>
    </w:p>
    <w:p w14:paraId="101C3398" w14:textId="4489D38C" w:rsidR="006D3826" w:rsidRPr="006D3826" w:rsidRDefault="00903BE8" w:rsidP="006D382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Voljela bih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vam sada objasniti kako se va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 tesko</w:t>
      </w:r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606EA">
        <w:rPr>
          <w:rFonts w:ascii="Times New Roman" w:hAnsi="Times New Roman" w:cs="Times New Roman"/>
          <w:sz w:val="24"/>
          <w:szCs w:val="24"/>
          <w:lang w:val="hr-HR"/>
        </w:rPr>
        <w:t xml:space="preserve">, koja se stručnim terminom zove opsesivno-kompulzivni poremećaj,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opisuje putem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našeg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BK modela. Naime, kao 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to ste i sami ve</w:t>
      </w:r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naveli, problem po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inje s va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im mislima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simetriji i čistoći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. Te misli nisu niti malo ugodne, ba</w:t>
      </w:r>
      <w:r w:rsidR="00BA6517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suprotno, jako su nelagodne, uznemiruju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 i uporne.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to se vi sna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nije poku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ate njima oduprijeti i ignorirati ih, to su one ja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e,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šć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 i intenzivnije,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ak bismo mogli re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 i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ivopisnije. To i jest "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ar" ove pote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 koju ste podijelili sa mnom. Te ru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ne misli dovode do raznih osje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aja u tijelu poput uznemirenosti i ljutnje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jer vam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uopće pal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 na pamet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 xml:space="preserve">takvo što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pa do osje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aja bespomo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nosti i frustracije jer ih ne mo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ete kontrolirati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 niti spriječiti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. S druge strane, u va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em tijelu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dolazi do fizioloških promj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na,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raste napetost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, počinje</w:t>
      </w:r>
      <w:r w:rsidR="00BA6517">
        <w:rPr>
          <w:rFonts w:ascii="Times New Roman" w:hAnsi="Times New Roman" w:cs="Times New Roman"/>
          <w:sz w:val="24"/>
          <w:szCs w:val="24"/>
          <w:lang w:val="hr-HR"/>
        </w:rPr>
        <w:t xml:space="preserve"> vam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 xml:space="preserve">jako </w:t>
      </w:r>
      <w:r w:rsidR="00BA6517">
        <w:rPr>
          <w:rFonts w:ascii="Times New Roman" w:hAnsi="Times New Roman" w:cs="Times New Roman"/>
          <w:sz w:val="24"/>
          <w:szCs w:val="24"/>
          <w:lang w:val="hr-HR"/>
        </w:rPr>
        <w:t>lupa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BA6517">
        <w:rPr>
          <w:rFonts w:ascii="Times New Roman" w:hAnsi="Times New Roman" w:cs="Times New Roman"/>
          <w:sz w:val="24"/>
          <w:szCs w:val="24"/>
          <w:lang w:val="hr-HR"/>
        </w:rPr>
        <w:t xml:space="preserve"> srce, znojite se 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>i na kraju vam se poč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inje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 i vrt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jeti</w:t>
      </w:r>
      <w:r w:rsidR="001C6CE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 potpuno vas razumijem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kako se osjećate u navedenoj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situaciji jer nitko ne bi htio podnositi u tijelu sve ono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to vi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proživljavate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svaki dan. Zbog toga radite odre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ene radnje koje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FE25EA">
        <w:rPr>
          <w:rFonts w:ascii="Times New Roman" w:hAnsi="Times New Roman" w:cs="Times New Roman"/>
          <w:sz w:val="24"/>
          <w:szCs w:val="24"/>
          <w:lang w:val="hr-HR"/>
        </w:rPr>
        <w:t>jednom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 xml:space="preserve"> trenutku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na neki na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in smanjuju va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u anksioznost.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Dovodite stvari u simetriju i puno vremena trošite na čišćenje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 xml:space="preserve"> i pranje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Vi, na neki na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in,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bje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ite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08F1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situacije koje vam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je neugodna i koja vam izaziva anksioznost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 xml:space="preserve">da se spasite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te je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stoga razumljivo </w:t>
      </w:r>
      <w:r w:rsidR="00261C6B">
        <w:rPr>
          <w:rFonts w:ascii="Times New Roman" w:hAnsi="Times New Roman" w:cs="Times New Roman"/>
          <w:sz w:val="24"/>
          <w:szCs w:val="24"/>
          <w:lang w:val="hr-HR"/>
        </w:rPr>
        <w:t>zašto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to radite. </w:t>
      </w:r>
      <w:r w:rsidR="00D0335E">
        <w:rPr>
          <w:rFonts w:ascii="Times New Roman" w:hAnsi="Times New Roman" w:cs="Times New Roman"/>
          <w:sz w:val="24"/>
          <w:szCs w:val="24"/>
          <w:lang w:val="hr-HR"/>
        </w:rPr>
        <w:t>Radnje koje radite kako biste smanjili anksioznost zovu se kompulzije, a misli koje vas tjeraju na to da izvršite određenju radnju zovu se opsesije. Otud</w:t>
      </w:r>
      <w:r w:rsidR="00C57CB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335E">
        <w:rPr>
          <w:rFonts w:ascii="Times New Roman" w:hAnsi="Times New Roman" w:cs="Times New Roman"/>
          <w:sz w:val="24"/>
          <w:szCs w:val="24"/>
          <w:lang w:val="hr-HR"/>
        </w:rPr>
        <w:t xml:space="preserve"> i dolazi naziv ove vaše teškoće.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Ali, kako ste i sami vidjeli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kroz sve ove godine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, olak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anje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 xml:space="preserve">koje doživite radeći rituale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je samo trenutno. I zato to nije korisna strategija no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enja s ovim pro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lemom jer vas samo uvla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 u dublji, za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arani krug te</w:t>
      </w:r>
      <w:r w:rsidR="00C50C92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e i tjeskobe. Stoga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u vas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 xml:space="preserve">pokušati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nau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iti kako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ete se nositi s va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om anksiozno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u, korak po korak, po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ev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 sa situacijama koje do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ivljavate lak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ima pa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D2171">
        <w:rPr>
          <w:rFonts w:ascii="Times New Roman" w:hAnsi="Times New Roman" w:cs="Times New Roman"/>
          <w:sz w:val="24"/>
          <w:szCs w:val="24"/>
          <w:lang w:val="hr-HR"/>
        </w:rPr>
        <w:t>te ići ka težima i to cijelo vrijeme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uz moju podr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ku. </w:t>
      </w:r>
      <w:r w:rsidR="00C50C92">
        <w:rPr>
          <w:rFonts w:ascii="Times New Roman" w:hAnsi="Times New Roman" w:cs="Times New Roman"/>
          <w:sz w:val="24"/>
          <w:szCs w:val="24"/>
          <w:lang w:val="hr-HR"/>
        </w:rPr>
        <w:t xml:space="preserve">Anksioznost će </w:t>
      </w:r>
      <w:r w:rsidR="001A1161">
        <w:rPr>
          <w:rFonts w:ascii="Times New Roman" w:hAnsi="Times New Roman" w:cs="Times New Roman"/>
          <w:sz w:val="24"/>
          <w:szCs w:val="24"/>
          <w:lang w:val="hr-HR"/>
        </w:rPr>
        <w:t>u određenim situacijama</w:t>
      </w:r>
      <w:r w:rsidR="00C50C92">
        <w:rPr>
          <w:rFonts w:ascii="Times New Roman" w:hAnsi="Times New Roman" w:cs="Times New Roman"/>
          <w:sz w:val="24"/>
          <w:szCs w:val="24"/>
          <w:lang w:val="hr-HR"/>
        </w:rPr>
        <w:t xml:space="preserve"> trajati i možda će se činiti neizdrživom, ali će u jednom trenutku doseći svoj maksimu</w:t>
      </w:r>
      <w:r w:rsidR="001A1161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50C92">
        <w:rPr>
          <w:rFonts w:ascii="Times New Roman" w:hAnsi="Times New Roman" w:cs="Times New Roman"/>
          <w:sz w:val="24"/>
          <w:szCs w:val="24"/>
          <w:lang w:val="hr-HR"/>
        </w:rPr>
        <w:t xml:space="preserve"> i polako će </w:t>
      </w:r>
      <w:r w:rsidR="001A1161">
        <w:rPr>
          <w:rFonts w:ascii="Times New Roman" w:hAnsi="Times New Roman" w:cs="Times New Roman"/>
          <w:sz w:val="24"/>
          <w:szCs w:val="24"/>
          <w:lang w:val="hr-HR"/>
        </w:rPr>
        <w:t xml:space="preserve">se smiriti i </w:t>
      </w:r>
      <w:r w:rsidR="00C50C92">
        <w:rPr>
          <w:rFonts w:ascii="Times New Roman" w:hAnsi="Times New Roman" w:cs="Times New Roman"/>
          <w:sz w:val="24"/>
          <w:szCs w:val="24"/>
          <w:lang w:val="hr-HR"/>
        </w:rPr>
        <w:t xml:space="preserve">početi opadati. 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Kako vam se sve ovo </w:t>
      </w:r>
      <w:r w:rsidR="00D0335E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D3826" w:rsidRPr="006D3826">
        <w:rPr>
          <w:rFonts w:ascii="Times New Roman" w:hAnsi="Times New Roman" w:cs="Times New Roman"/>
          <w:sz w:val="24"/>
          <w:szCs w:val="24"/>
          <w:lang w:val="hr-HR"/>
        </w:rPr>
        <w:t>ini?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 xml:space="preserve"> Svakako vas želim pohvaliti za situacije u kojima ste</w:t>
      </w:r>
      <w:r w:rsidR="000670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0749">
        <w:rPr>
          <w:rFonts w:ascii="Times New Roman" w:hAnsi="Times New Roman" w:cs="Times New Roman"/>
          <w:sz w:val="24"/>
          <w:szCs w:val="24"/>
          <w:lang w:val="hr-HR"/>
        </w:rPr>
        <w:t xml:space="preserve">hrabri i </w:t>
      </w:r>
      <w:r w:rsidR="00D529B1">
        <w:rPr>
          <w:rFonts w:ascii="Times New Roman" w:hAnsi="Times New Roman" w:cs="Times New Roman"/>
          <w:sz w:val="24"/>
          <w:szCs w:val="24"/>
          <w:lang w:val="hr-HR"/>
        </w:rPr>
        <w:t>odluč</w:t>
      </w:r>
      <w:r w:rsidR="000670C8">
        <w:rPr>
          <w:rFonts w:ascii="Times New Roman" w:hAnsi="Times New Roman" w:cs="Times New Roman"/>
          <w:sz w:val="24"/>
          <w:szCs w:val="24"/>
          <w:lang w:val="hr-HR"/>
        </w:rPr>
        <w:t>ujete, unatoč anksioznosti,</w:t>
      </w:r>
      <w:r w:rsidR="00D033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29B1">
        <w:rPr>
          <w:rFonts w:ascii="Times New Roman" w:hAnsi="Times New Roman" w:cs="Times New Roman"/>
          <w:sz w:val="24"/>
          <w:szCs w:val="24"/>
          <w:lang w:val="hr-HR"/>
        </w:rPr>
        <w:t>otići na koncert ili obiteljsko druženje te se trudite pomagati u kućanskim poslovima koji sami po sebi u vama izazivaju stres.</w:t>
      </w:r>
    </w:p>
    <w:p w14:paraId="10473119" w14:textId="7C4FCD09" w:rsidR="00E71389" w:rsidRDefault="00E71389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Većina ljudi s OKP-om</w:t>
      </w:r>
      <w:r w:rsidR="00D0335E">
        <w:rPr>
          <w:rFonts w:ascii="Times New Roman" w:hAnsi="Times New Roman" w:cs="Times New Roman"/>
          <w:sz w:val="24"/>
          <w:szCs w:val="24"/>
          <w:lang w:val="hr-HR"/>
        </w:rPr>
        <w:t>, pa tako i vi,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svjesna je da su njihovi strahovi pretjerani, ali se unatoč tome ne mogu umiriti, isto kao što </w:t>
      </w:r>
      <w:r w:rsidR="006E5D4F">
        <w:rPr>
          <w:rFonts w:ascii="Times New Roman" w:hAnsi="Times New Roman" w:cs="Times New Roman"/>
          <w:sz w:val="24"/>
          <w:szCs w:val="24"/>
          <w:lang w:val="hr-HR"/>
        </w:rPr>
        <w:t xml:space="preserve">ne mogu prestati s izvođenjem radnji/rituala iako ih smatraju </w:t>
      </w:r>
      <w:r w:rsidR="006E5D4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besmislenima. Čak </w:t>
      </w:r>
      <w:r w:rsidR="009A66A8">
        <w:rPr>
          <w:rFonts w:ascii="Times New Roman" w:hAnsi="Times New Roman" w:cs="Times New Roman"/>
          <w:sz w:val="24"/>
          <w:szCs w:val="24"/>
          <w:lang w:val="hr-HR"/>
        </w:rPr>
        <w:t>1-1</w:t>
      </w:r>
      <w:r w:rsidR="00582069">
        <w:rPr>
          <w:rFonts w:ascii="Times New Roman" w:hAnsi="Times New Roman" w:cs="Times New Roman"/>
          <w:sz w:val="24"/>
          <w:szCs w:val="24"/>
          <w:lang w:val="hr-HR"/>
        </w:rPr>
        <w:t>,6</w:t>
      </w:r>
      <w:r w:rsidR="006E5D4F">
        <w:rPr>
          <w:rFonts w:ascii="Times New Roman" w:hAnsi="Times New Roman" w:cs="Times New Roman"/>
          <w:sz w:val="24"/>
          <w:szCs w:val="24"/>
          <w:lang w:val="hr-HR"/>
        </w:rPr>
        <w:t xml:space="preserve">% stanovništva </w:t>
      </w:r>
      <w:r w:rsidR="00582069">
        <w:rPr>
          <w:rFonts w:ascii="Times New Roman" w:hAnsi="Times New Roman" w:cs="Times New Roman"/>
          <w:sz w:val="24"/>
          <w:szCs w:val="24"/>
          <w:lang w:val="hr-HR"/>
        </w:rPr>
        <w:t xml:space="preserve">boluje od OKP-a, a čak 2,5% stanovništa će imati OKP </w:t>
      </w:r>
      <w:r w:rsidR="006E5D4F">
        <w:rPr>
          <w:rFonts w:ascii="Times New Roman" w:hAnsi="Times New Roman" w:cs="Times New Roman"/>
          <w:sz w:val="24"/>
          <w:szCs w:val="24"/>
          <w:lang w:val="hr-HR"/>
        </w:rPr>
        <w:t xml:space="preserve">u nekom trenutku u svom životu. </w:t>
      </w:r>
      <w:r w:rsidR="007D2B44">
        <w:rPr>
          <w:rFonts w:ascii="Times New Roman" w:hAnsi="Times New Roman" w:cs="Times New Roman"/>
          <w:sz w:val="24"/>
          <w:szCs w:val="24"/>
          <w:lang w:val="hr-HR"/>
        </w:rPr>
        <w:t>OKP je podjednako prisutan kod muškaraca i žena.</w:t>
      </w:r>
    </w:p>
    <w:p w14:paraId="123AFE71" w14:textId="313A0554" w:rsidR="00F154FA" w:rsidRDefault="00F154FA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OKP može jako otežavati život jer osobe u ovom stanju jako pate, troše previše vremena na rituale</w:t>
      </w:r>
      <w:r w:rsidR="007D2B4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čak nekoliko sati dnevno</w:t>
      </w:r>
      <w:r w:rsidR="007D2B44">
        <w:rPr>
          <w:rFonts w:ascii="Times New Roman" w:hAnsi="Times New Roman" w:cs="Times New Roman"/>
          <w:sz w:val="24"/>
          <w:szCs w:val="24"/>
          <w:lang w:val="hr-HR"/>
        </w:rPr>
        <w:t>, kao što ste i sami za sebe naveli</w:t>
      </w:r>
      <w:r w:rsidR="00241717">
        <w:rPr>
          <w:rFonts w:ascii="Times New Roman" w:hAnsi="Times New Roman" w:cs="Times New Roman"/>
          <w:sz w:val="24"/>
          <w:szCs w:val="24"/>
          <w:lang w:val="hr-HR"/>
        </w:rPr>
        <w:t>. Navodite da se sve v</w:t>
      </w:r>
      <w:r w:rsidR="00F41D93">
        <w:rPr>
          <w:rFonts w:ascii="Times New Roman" w:hAnsi="Times New Roman" w:cs="Times New Roman"/>
          <w:sz w:val="24"/>
          <w:szCs w:val="24"/>
          <w:lang w:val="hr-HR"/>
        </w:rPr>
        <w:t>iše</w:t>
      </w:r>
      <w:r w:rsidR="007D2B44">
        <w:rPr>
          <w:rFonts w:ascii="Times New Roman" w:hAnsi="Times New Roman" w:cs="Times New Roman"/>
          <w:sz w:val="24"/>
          <w:szCs w:val="24"/>
          <w:lang w:val="hr-HR"/>
        </w:rPr>
        <w:t xml:space="preserve"> vežete za kuću te izbjegavate 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>druženja u javnim prostorima</w:t>
      </w:r>
      <w:r w:rsidR="000670C8">
        <w:rPr>
          <w:rFonts w:ascii="Times New Roman" w:hAnsi="Times New Roman" w:cs="Times New Roman"/>
          <w:sz w:val="24"/>
          <w:szCs w:val="24"/>
          <w:lang w:val="hr-HR"/>
        </w:rPr>
        <w:t xml:space="preserve"> i postajete socijalno anksiozni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>, izbjegavate zadatke u kojima biste se mogli zaprljati, kao i javni prijevoz i javne ustanove</w:t>
      </w:r>
      <w:r w:rsidR="00F41D9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S jedne strane imate podršku obitelji jer </w:t>
      </w:r>
      <w:r w:rsidR="001E4CF4">
        <w:rPr>
          <w:rFonts w:ascii="Times New Roman" w:hAnsi="Times New Roman" w:cs="Times New Roman"/>
          <w:sz w:val="24"/>
          <w:szCs w:val="24"/>
          <w:lang w:val="hr-HR"/>
        </w:rPr>
        <w:t>iz navedenoga vidim da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razumiju vaš problem i nastoje vam olakšati u stvarima u kojima mogu, poput vožnje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obavljanja administrativnih 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>poslova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umjesto vas, ali s druge strane bismo mogli </w:t>
      </w:r>
      <w:r w:rsidR="00241717">
        <w:rPr>
          <w:rFonts w:ascii="Times New Roman" w:hAnsi="Times New Roman" w:cs="Times New Roman"/>
          <w:sz w:val="24"/>
          <w:szCs w:val="24"/>
          <w:lang w:val="hr-HR"/>
        </w:rPr>
        <w:t>zaključiti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da to nije učinkovita strategija </w:t>
      </w:r>
      <w:r w:rsidR="00241717">
        <w:rPr>
          <w:rFonts w:ascii="Times New Roman" w:hAnsi="Times New Roman" w:cs="Times New Roman"/>
          <w:sz w:val="24"/>
          <w:szCs w:val="24"/>
          <w:lang w:val="hr-HR"/>
        </w:rPr>
        <w:t xml:space="preserve">nošenja s problemom 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>jer</w:t>
      </w:r>
      <w:r w:rsidR="001E4CF4">
        <w:rPr>
          <w:rFonts w:ascii="Times New Roman" w:hAnsi="Times New Roman" w:cs="Times New Roman"/>
          <w:sz w:val="24"/>
          <w:szCs w:val="24"/>
          <w:lang w:val="hr-HR"/>
        </w:rPr>
        <w:t xml:space="preserve"> vid podrške koji 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 xml:space="preserve">je vama potreban </w:t>
      </w:r>
      <w:r w:rsidR="001E4CF4">
        <w:rPr>
          <w:rFonts w:ascii="Times New Roman" w:hAnsi="Times New Roman" w:cs="Times New Roman"/>
          <w:sz w:val="24"/>
          <w:szCs w:val="24"/>
          <w:lang w:val="hr-HR"/>
        </w:rPr>
        <w:t>je upravo suprot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>an od onoga što vaša obitelj čini za vas</w:t>
      </w:r>
      <w:r w:rsidR="001E4CF4">
        <w:rPr>
          <w:rFonts w:ascii="Times New Roman" w:hAnsi="Times New Roman" w:cs="Times New Roman"/>
          <w:sz w:val="24"/>
          <w:szCs w:val="24"/>
          <w:lang w:val="hr-HR"/>
        </w:rPr>
        <w:t xml:space="preserve">. Kroz svoje postupke 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 xml:space="preserve">vas </w:t>
      </w:r>
      <w:r w:rsidR="001E4CF4">
        <w:rPr>
          <w:rFonts w:ascii="Times New Roman" w:hAnsi="Times New Roman" w:cs="Times New Roman"/>
          <w:sz w:val="24"/>
          <w:szCs w:val="24"/>
          <w:lang w:val="hr-HR"/>
        </w:rPr>
        <w:t>zapravo štite od toga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da se izložite i suočite sa svojim strahovima. A to je 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upravo</w:t>
      </w:r>
      <w:r w:rsidR="00052200">
        <w:rPr>
          <w:rFonts w:ascii="Times New Roman" w:hAnsi="Times New Roman" w:cs="Times New Roman"/>
          <w:sz w:val="24"/>
          <w:szCs w:val="24"/>
          <w:lang w:val="hr-HR"/>
        </w:rPr>
        <w:t xml:space="preserve"> ono što ćemo mi raditi na 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>našoj psihoterapiji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!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 xml:space="preserve"> Ono što najbolje pomaže 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 xml:space="preserve">ljudima koji imaju strahove slične vašima 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>jes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 xml:space="preserve"> izlaganj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 xml:space="preserve"> samom strahu</w:t>
      </w:r>
      <w:r w:rsidR="002C7FA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CE6B2B">
        <w:rPr>
          <w:rFonts w:ascii="Times New Roman" w:hAnsi="Times New Roman" w:cs="Times New Roman"/>
          <w:sz w:val="24"/>
          <w:szCs w:val="24"/>
          <w:lang w:val="hr-HR"/>
        </w:rPr>
        <w:t xml:space="preserve"> suočavanje s njim.</w:t>
      </w:r>
    </w:p>
    <w:p w14:paraId="3270AA5A" w14:textId="16BDB2D3" w:rsidR="00F41D93" w:rsidRDefault="006D3826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S obzirom na pojavu određenih mentalnih teškoća u vašoj obitelji 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 xml:space="preserve">koje ste mi naveli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i pojavu ovog problema kod vas 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kad ste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bili u dobi od 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 xml:space="preserve">samo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25059D">
        <w:rPr>
          <w:rFonts w:ascii="Times New Roman" w:hAnsi="Times New Roman" w:cs="Times New Roman"/>
          <w:sz w:val="24"/>
          <w:szCs w:val="24"/>
          <w:lang w:val="hr-HR"/>
        </w:rPr>
        <w:t>odina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>, možemo pretpostaviti da je najveći utjecaj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 xml:space="preserve"> u razvoju vašeg poremećaja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imala genetika. Iako točan uzro</w:t>
      </w:r>
      <w:r w:rsidR="00241717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OKP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a nije u potpunosti poznat, znamo da geni imaju određenu ulogu u nastanku bolesti, a stres i životna promjena koju ste doživjeli prelaskom 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 xml:space="preserve">iz osnovne 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u srednju školu vjerojatno je bio samo okidač koji je 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>izveo</w:t>
      </w:r>
      <w:r w:rsidRPr="006D3826">
        <w:rPr>
          <w:rFonts w:ascii="Times New Roman" w:hAnsi="Times New Roman" w:cs="Times New Roman"/>
          <w:sz w:val="24"/>
          <w:szCs w:val="24"/>
          <w:lang w:val="hr-HR"/>
        </w:rPr>
        <w:t xml:space="preserve"> vašu teškoću na površinu.</w:t>
      </w:r>
    </w:p>
    <w:p w14:paraId="098B23CB" w14:textId="27DD4C53" w:rsidR="00C40986" w:rsidRDefault="00C40986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Iako se kod velike većine ljudi (čak oko 90%) javljaju misli slične onima k</w:t>
      </w:r>
      <w:r w:rsidR="00247035">
        <w:rPr>
          <w:rFonts w:ascii="Times New Roman" w:hAnsi="Times New Roman" w:cs="Times New Roman"/>
          <w:sz w:val="24"/>
          <w:szCs w:val="24"/>
          <w:lang w:val="hr-HR"/>
        </w:rPr>
        <w:t xml:space="preserve">ao kod </w:t>
      </w:r>
      <w:r w:rsidR="00577072">
        <w:rPr>
          <w:rFonts w:ascii="Times New Roman" w:hAnsi="Times New Roman" w:cs="Times New Roman"/>
          <w:sz w:val="24"/>
          <w:szCs w:val="24"/>
          <w:lang w:val="hr-HR"/>
        </w:rPr>
        <w:t>vas</w:t>
      </w:r>
      <w:r w:rsidR="00247035">
        <w:rPr>
          <w:rFonts w:ascii="Times New Roman" w:hAnsi="Times New Roman" w:cs="Times New Roman"/>
          <w:sz w:val="24"/>
          <w:szCs w:val="24"/>
          <w:lang w:val="hr-HR"/>
        </w:rPr>
        <w:t>, ljudi s OKP-om su osjetljiviji na njih, više ih mu</w:t>
      </w:r>
      <w:r w:rsidR="00FC01F1">
        <w:rPr>
          <w:rFonts w:ascii="Times New Roman" w:hAnsi="Times New Roman" w:cs="Times New Roman"/>
          <w:sz w:val="24"/>
          <w:szCs w:val="24"/>
          <w:lang w:val="hr-HR"/>
        </w:rPr>
        <w:t>če i uznemiruju. Osoba koja ne pati od OKP-a za neku misao koja je neobična mogla bi pomisliti kako je blesavo to što joj pada i/ili nasmijat se onome čega se dosjetila te nastaviti s uobičajenim aktivnostima i prebaciti fokus na druge stvari kojima se bavi. Osobu s OKP-om uznemirit će sama činjenica da je tako nešto „grozno“ pomislila</w:t>
      </w:r>
      <w:r w:rsidR="00B3471B">
        <w:rPr>
          <w:rFonts w:ascii="Times New Roman" w:hAnsi="Times New Roman" w:cs="Times New Roman"/>
          <w:sz w:val="24"/>
          <w:szCs w:val="24"/>
          <w:lang w:val="hr-HR"/>
        </w:rPr>
        <w:t xml:space="preserve">, a što se više bude htjela riješiti uznemirujuće misli, to će misao biti upornija i u mislima </w:t>
      </w:r>
      <w:r w:rsidR="00433C11">
        <w:rPr>
          <w:rFonts w:ascii="Times New Roman" w:hAnsi="Times New Roman" w:cs="Times New Roman"/>
          <w:sz w:val="24"/>
          <w:szCs w:val="24"/>
          <w:lang w:val="hr-HR"/>
        </w:rPr>
        <w:t>živopisnija</w:t>
      </w:r>
      <w:r w:rsidR="00B3471B">
        <w:rPr>
          <w:rFonts w:ascii="Times New Roman" w:hAnsi="Times New Roman" w:cs="Times New Roman"/>
          <w:sz w:val="24"/>
          <w:szCs w:val="24"/>
          <w:lang w:val="hr-HR"/>
        </w:rPr>
        <w:t>. Često su misli koje brinu osobe s OKP-om protivne njihovim vjerovanjima i vrijednostima.</w:t>
      </w:r>
      <w:r w:rsidR="000C2479">
        <w:rPr>
          <w:rFonts w:ascii="Times New Roman" w:hAnsi="Times New Roman" w:cs="Times New Roman"/>
          <w:sz w:val="24"/>
          <w:szCs w:val="24"/>
          <w:lang w:val="hr-HR"/>
        </w:rPr>
        <w:t xml:space="preserve"> Kada osobe uvide da ne mogu izbjeći nelagodnu misao, počinju tražiti način kako bi se osjećale manje anksiozne te se nerijetko okreću izvođenju određenih radnji</w:t>
      </w:r>
      <w:r w:rsidR="000670C8">
        <w:rPr>
          <w:rFonts w:ascii="Times New Roman" w:hAnsi="Times New Roman" w:cs="Times New Roman"/>
          <w:sz w:val="24"/>
          <w:szCs w:val="24"/>
          <w:lang w:val="hr-HR"/>
        </w:rPr>
        <w:t xml:space="preserve"> za koje smatraju da će im ublažiti tjeskobu</w:t>
      </w:r>
      <w:r w:rsidR="000C247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D2171">
        <w:rPr>
          <w:rFonts w:ascii="Times New Roman" w:hAnsi="Times New Roman" w:cs="Times New Roman"/>
          <w:sz w:val="24"/>
          <w:szCs w:val="24"/>
          <w:lang w:val="hr-HR"/>
        </w:rPr>
        <w:t>Strah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je doista tvrdokor</w:t>
      </w:r>
      <w:r w:rsidR="00CD2171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jer je evolucijski uvjetovan i u puno je situacija koris</w:t>
      </w:r>
      <w:r w:rsidR="00CD2171">
        <w:rPr>
          <w:rFonts w:ascii="Times New Roman" w:hAnsi="Times New Roman" w:cs="Times New Roman"/>
          <w:sz w:val="24"/>
          <w:szCs w:val="24"/>
          <w:lang w:val="hr-HR"/>
        </w:rPr>
        <w:t xml:space="preserve">tan – </w:t>
      </w:r>
      <w:r w:rsidR="009A0714">
        <w:rPr>
          <w:rFonts w:ascii="Times New Roman" w:hAnsi="Times New Roman" w:cs="Times New Roman"/>
          <w:sz w:val="24"/>
          <w:szCs w:val="24"/>
          <w:lang w:val="hr-HR"/>
        </w:rPr>
        <w:t xml:space="preserve">govori nam da nešto nije u redu, </w:t>
      </w:r>
      <w:r w:rsidR="00CD2171">
        <w:rPr>
          <w:rFonts w:ascii="Times New Roman" w:hAnsi="Times New Roman" w:cs="Times New Roman"/>
          <w:sz w:val="24"/>
          <w:szCs w:val="24"/>
          <w:lang w:val="hr-HR"/>
        </w:rPr>
        <w:t>„tjera“ nas na akciju i na taj način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čuva od opasnih situacija. Zato je teško u potpunosti </w:t>
      </w:r>
      <w:r w:rsidR="009A0714">
        <w:rPr>
          <w:rFonts w:ascii="Times New Roman" w:hAnsi="Times New Roman" w:cs="Times New Roman"/>
          <w:sz w:val="24"/>
          <w:szCs w:val="24"/>
          <w:lang w:val="hr-HR"/>
        </w:rPr>
        <w:t>ga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se riješiti, što nama niti neće biti primarni cilj. Glavni cilj </w:t>
      </w:r>
      <w:r w:rsidR="000670C8">
        <w:rPr>
          <w:rFonts w:ascii="Times New Roman" w:hAnsi="Times New Roman" w:cs="Times New Roman"/>
          <w:sz w:val="24"/>
          <w:szCs w:val="24"/>
          <w:lang w:val="hr-HR"/>
        </w:rPr>
        <w:t xml:space="preserve">će nam biti 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9A0714">
        <w:rPr>
          <w:rFonts w:ascii="Times New Roman" w:hAnsi="Times New Roman" w:cs="Times New Roman"/>
          <w:sz w:val="24"/>
          <w:szCs w:val="24"/>
          <w:lang w:val="hr-HR"/>
        </w:rPr>
        <w:t>strah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smanjimo do one razine koja će biti podnošljiva i vama tolerantna, a ja ću vas naučiti kako </w:t>
      </w:r>
      <w:r w:rsidR="00BC561E">
        <w:rPr>
          <w:rFonts w:ascii="Times New Roman" w:hAnsi="Times New Roman" w:cs="Times New Roman"/>
          <w:sz w:val="24"/>
          <w:szCs w:val="24"/>
          <w:lang w:val="hr-HR"/>
        </w:rPr>
        <w:t>možete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uspješno tolerirat</w:t>
      </w:r>
      <w:r w:rsidR="00BC561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 xml:space="preserve"> tu određenu razinu </w:t>
      </w:r>
      <w:r w:rsidR="009A0714">
        <w:rPr>
          <w:rFonts w:ascii="Times New Roman" w:hAnsi="Times New Roman" w:cs="Times New Roman"/>
          <w:sz w:val="24"/>
          <w:szCs w:val="24"/>
          <w:lang w:val="hr-HR"/>
        </w:rPr>
        <w:t xml:space="preserve">straha i </w:t>
      </w:r>
      <w:r w:rsidR="0040125C" w:rsidRPr="005C6920">
        <w:rPr>
          <w:rFonts w:ascii="Times New Roman" w:hAnsi="Times New Roman" w:cs="Times New Roman"/>
          <w:sz w:val="24"/>
          <w:szCs w:val="24"/>
          <w:lang w:val="hr-HR"/>
        </w:rPr>
        <w:t>anksioznosti. Kako vam se sve to čini?</w:t>
      </w:r>
    </w:p>
    <w:p w14:paraId="1904D546" w14:textId="23DFE920" w:rsidR="00817549" w:rsidRDefault="00CE6B2B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Kao što sam već spomenula, b</w:t>
      </w:r>
      <w:r w:rsidR="00433C11">
        <w:rPr>
          <w:rFonts w:ascii="Times New Roman" w:hAnsi="Times New Roman" w:cs="Times New Roman"/>
          <w:sz w:val="24"/>
          <w:szCs w:val="24"/>
          <w:lang w:val="hr-HR"/>
        </w:rPr>
        <w:t>ihevioralno-kognitivni tretman je izvrstan izbor psihoterapije za osobe koje pate od OKP-a. Čak preko 80% osoba nakon tretmana ima umjereno do izvrsno poboljšanje</w:t>
      </w:r>
      <w:r w:rsidR="0083265C">
        <w:rPr>
          <w:rFonts w:ascii="Times New Roman" w:hAnsi="Times New Roman" w:cs="Times New Roman"/>
          <w:sz w:val="24"/>
          <w:szCs w:val="24"/>
          <w:lang w:val="hr-HR"/>
        </w:rPr>
        <w:t xml:space="preserve">, imaju veći osjećaj kontrole </w:t>
      </w:r>
      <w:r w:rsidR="0007110A">
        <w:rPr>
          <w:rFonts w:ascii="Times New Roman" w:hAnsi="Times New Roman" w:cs="Times New Roman"/>
          <w:sz w:val="24"/>
          <w:szCs w:val="24"/>
          <w:lang w:val="hr-HR"/>
        </w:rPr>
        <w:t xml:space="preserve">nad događajima </w:t>
      </w:r>
      <w:r w:rsidR="0083265C">
        <w:rPr>
          <w:rFonts w:ascii="Times New Roman" w:hAnsi="Times New Roman" w:cs="Times New Roman"/>
          <w:sz w:val="24"/>
          <w:szCs w:val="24"/>
          <w:lang w:val="hr-HR"/>
        </w:rPr>
        <w:t xml:space="preserve">i mogu više uživati u životu. </w:t>
      </w:r>
      <w:r w:rsidR="0007110A">
        <w:rPr>
          <w:rFonts w:ascii="Times New Roman" w:hAnsi="Times New Roman" w:cs="Times New Roman"/>
          <w:sz w:val="24"/>
          <w:szCs w:val="24"/>
          <w:lang w:val="hr-HR"/>
        </w:rPr>
        <w:t xml:space="preserve">Osim psihoterapije u liječenju mogu pomoći i lijekovi koji podižu razinu serotonina u mozgu. </w:t>
      </w:r>
      <w:r w:rsidR="00B9109D">
        <w:rPr>
          <w:rFonts w:ascii="Times New Roman" w:hAnsi="Times New Roman" w:cs="Times New Roman"/>
          <w:sz w:val="24"/>
          <w:szCs w:val="24"/>
          <w:lang w:val="hr-HR"/>
        </w:rPr>
        <w:t>Čak se kod 50-60% ljudi stanje poboljša s ovim lijekovima, ali ih većina utvrdi da se simptomi vrate kada prestanu uzimati lijekove. Stoga bi uvijek trebalo uz lijekove, ako su potrebni</w:t>
      </w:r>
      <w:r w:rsidR="00E10EAB">
        <w:rPr>
          <w:rFonts w:ascii="Times New Roman" w:hAnsi="Times New Roman" w:cs="Times New Roman"/>
          <w:sz w:val="24"/>
          <w:szCs w:val="24"/>
          <w:lang w:val="hr-HR"/>
        </w:rPr>
        <w:t xml:space="preserve"> kao kod vas</w:t>
      </w:r>
      <w:r w:rsidR="00B9109D">
        <w:rPr>
          <w:rFonts w:ascii="Times New Roman" w:hAnsi="Times New Roman" w:cs="Times New Roman"/>
          <w:sz w:val="24"/>
          <w:szCs w:val="24"/>
          <w:lang w:val="hr-HR"/>
        </w:rPr>
        <w:t xml:space="preserve">, koristiti bihevioralno-kognitivnu psihoterapiju kao dodatak jer kombinacija lijekova i psihoterapije daje najbolje rezultate.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 zaista vjerujem u vaš oporavak i smaram da ste na dobrom mjestu. </w:t>
      </w:r>
      <w:r w:rsidR="00353D14">
        <w:rPr>
          <w:rFonts w:ascii="Times New Roman" w:hAnsi="Times New Roman" w:cs="Times New Roman"/>
          <w:sz w:val="24"/>
          <w:szCs w:val="24"/>
          <w:lang w:val="hr-HR"/>
        </w:rPr>
        <w:t xml:space="preserve">Potpuno </w:t>
      </w:r>
      <w:r w:rsidR="00353D14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je normalno osjećati određeni strah i sumnju prema psihoterapiji, ali </w:t>
      </w:r>
      <w:r w:rsidR="009A0714">
        <w:rPr>
          <w:rFonts w:ascii="Times New Roman" w:hAnsi="Times New Roman" w:cs="Times New Roman"/>
          <w:sz w:val="24"/>
          <w:szCs w:val="24"/>
          <w:lang w:val="hr-HR"/>
        </w:rPr>
        <w:t>mi je drago što ćete</w:t>
      </w:r>
      <w:r w:rsidR="00260593">
        <w:rPr>
          <w:rFonts w:ascii="Times New Roman" w:hAnsi="Times New Roman" w:cs="Times New Roman"/>
          <w:sz w:val="24"/>
          <w:szCs w:val="24"/>
          <w:lang w:val="hr-HR"/>
        </w:rPr>
        <w:t xml:space="preserve"> nam dati</w:t>
      </w:r>
      <w:r w:rsidR="00353D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0593">
        <w:rPr>
          <w:rFonts w:ascii="Times New Roman" w:hAnsi="Times New Roman" w:cs="Times New Roman"/>
          <w:sz w:val="24"/>
          <w:szCs w:val="24"/>
          <w:lang w:val="hr-HR"/>
        </w:rPr>
        <w:t>priliku</w:t>
      </w:r>
      <w:r w:rsidR="00353D14">
        <w:rPr>
          <w:rFonts w:ascii="Times New Roman" w:hAnsi="Times New Roman" w:cs="Times New Roman"/>
          <w:sz w:val="24"/>
          <w:szCs w:val="24"/>
          <w:lang w:val="hr-HR"/>
        </w:rPr>
        <w:t xml:space="preserve"> jer imamo veliku šansu za uspjehom ako</w:t>
      </w:r>
      <w:r w:rsidR="0040125C">
        <w:rPr>
          <w:rFonts w:ascii="Times New Roman" w:hAnsi="Times New Roman" w:cs="Times New Roman"/>
          <w:sz w:val="24"/>
          <w:szCs w:val="24"/>
          <w:lang w:val="hr-HR"/>
        </w:rPr>
        <w:t xml:space="preserve"> pažljivo slijedite moje upute. </w:t>
      </w:r>
      <w:r w:rsidR="009D5E5C">
        <w:rPr>
          <w:rFonts w:ascii="Times New Roman" w:hAnsi="Times New Roman" w:cs="Times New Roman"/>
          <w:sz w:val="24"/>
          <w:szCs w:val="24"/>
          <w:lang w:val="hr-HR"/>
        </w:rPr>
        <w:t xml:space="preserve">Dat ću sve od sebe da uspijemo učiniti vašu teškoću podnošljivom i da počnete živjeti onako kako ste oduvijek htjeli, ali vam moram reći da je jedan veliki dio odgovornosti </w:t>
      </w:r>
      <w:r w:rsidR="00260593">
        <w:rPr>
          <w:rFonts w:ascii="Times New Roman" w:hAnsi="Times New Roman" w:cs="Times New Roman"/>
          <w:sz w:val="24"/>
          <w:szCs w:val="24"/>
          <w:lang w:val="hr-HR"/>
        </w:rPr>
        <w:t>i na</w:t>
      </w:r>
      <w:r w:rsidR="009D5E5C">
        <w:rPr>
          <w:rFonts w:ascii="Times New Roman" w:hAnsi="Times New Roman" w:cs="Times New Roman"/>
          <w:sz w:val="24"/>
          <w:szCs w:val="24"/>
          <w:lang w:val="hr-HR"/>
        </w:rPr>
        <w:t xml:space="preserve"> vama, </w:t>
      </w:r>
      <w:r w:rsidR="00260593">
        <w:rPr>
          <w:rFonts w:ascii="Times New Roman" w:hAnsi="Times New Roman" w:cs="Times New Roman"/>
          <w:sz w:val="24"/>
          <w:szCs w:val="24"/>
          <w:lang w:val="hr-HR"/>
        </w:rPr>
        <w:t xml:space="preserve">konačni uspjeh ovisi i o </w:t>
      </w:r>
      <w:r w:rsidR="009D5E5C">
        <w:rPr>
          <w:rFonts w:ascii="Times New Roman" w:hAnsi="Times New Roman" w:cs="Times New Roman"/>
          <w:sz w:val="24"/>
          <w:szCs w:val="24"/>
          <w:lang w:val="hr-HR"/>
        </w:rPr>
        <w:t xml:space="preserve">vašem trudu i zalaganju te izvršavanju akcijskog plana kojeg ćemo zajedno izraditi. </w:t>
      </w:r>
      <w:r w:rsidR="00F25DAC">
        <w:rPr>
          <w:rFonts w:ascii="Times New Roman" w:hAnsi="Times New Roman" w:cs="Times New Roman"/>
          <w:sz w:val="24"/>
          <w:szCs w:val="24"/>
          <w:lang w:val="hr-HR"/>
        </w:rPr>
        <w:t>Jeste li spremni na ovaj proces koji nam slijedi? Imate li dodatnih pitanja za mene?</w:t>
      </w:r>
    </w:p>
    <w:p w14:paraId="435D694E" w14:textId="77777777" w:rsidR="00353D14" w:rsidRDefault="00353D14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7B8E20" w14:textId="77777777" w:rsidR="00EA59D6" w:rsidRDefault="00EA59D6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84CE67" w14:textId="37BAAD3A" w:rsidR="00EA59D6" w:rsidRDefault="00EA59D6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Literatura: </w:t>
      </w:r>
    </w:p>
    <w:p w14:paraId="1B7CC263" w14:textId="61B3C8A0" w:rsidR="00EA59D6" w:rsidRDefault="00817549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9D6">
        <w:rPr>
          <w:rFonts w:ascii="Times New Roman" w:hAnsi="Times New Roman" w:cs="Times New Roman"/>
          <w:sz w:val="24"/>
          <w:szCs w:val="24"/>
          <w:lang w:val="hr-HR"/>
        </w:rPr>
        <w:t>lepsch</w:t>
      </w:r>
      <w:r>
        <w:rPr>
          <w:rFonts w:ascii="Times New Roman" w:hAnsi="Times New Roman" w:cs="Times New Roman"/>
          <w:sz w:val="24"/>
          <w:szCs w:val="24"/>
          <w:lang w:val="hr-HR"/>
        </w:rPr>
        <w:t>, R., Wilcken, S. (2005). Prisilne radnje i prisilne misli. Jastrebarsko: Naklada Slap.</w:t>
      </w:r>
    </w:p>
    <w:p w14:paraId="492BC5F0" w14:textId="5D537900" w:rsidR="00EA59D6" w:rsidRDefault="00EA59D6" w:rsidP="00817549">
      <w:pPr>
        <w:jc w:val="both"/>
        <w:rPr>
          <w:rFonts w:ascii="Times New Roman" w:hAnsi="Times New Roman" w:cs="Times New Roman"/>
          <w:sz w:val="24"/>
          <w:szCs w:val="24"/>
        </w:rPr>
      </w:pPr>
      <w:r w:rsidRPr="00EA59D6">
        <w:rPr>
          <w:rFonts w:ascii="Times New Roman" w:hAnsi="Times New Roman" w:cs="Times New Roman"/>
          <w:sz w:val="24"/>
          <w:szCs w:val="24"/>
        </w:rPr>
        <w:t xml:space="preserve">Leahy, R. L., Holland, S. J.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McGinn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, L. K. (2014).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Planovi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tretmana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intervencije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depresiju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anksiozne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poremećaje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Jastrebarsko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59D6">
        <w:rPr>
          <w:rFonts w:ascii="Times New Roman" w:hAnsi="Times New Roman" w:cs="Times New Roman"/>
          <w:sz w:val="24"/>
          <w:szCs w:val="24"/>
        </w:rPr>
        <w:t>Naklada</w:t>
      </w:r>
      <w:proofErr w:type="spellEnd"/>
      <w:r w:rsidRPr="00EA59D6">
        <w:rPr>
          <w:rFonts w:ascii="Times New Roman" w:hAnsi="Times New Roman" w:cs="Times New Roman"/>
          <w:sz w:val="24"/>
          <w:szCs w:val="24"/>
        </w:rPr>
        <w:t xml:space="preserve"> Slap.</w:t>
      </w:r>
    </w:p>
    <w:p w14:paraId="07324727" w14:textId="77777777" w:rsidR="00817549" w:rsidRDefault="00817549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E83BDC" w14:textId="77777777" w:rsidR="00DB0C65" w:rsidRDefault="00DB0C65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610304" w14:textId="788E93EA" w:rsidR="00DB0C65" w:rsidRDefault="00DB0C65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Dodatni preporučeni materijal za osobe koje pate od OKP-a:</w:t>
      </w:r>
    </w:p>
    <w:p w14:paraId="702D0EFE" w14:textId="27A296BF" w:rsidR="006444E0" w:rsidRDefault="006444E0" w:rsidP="008175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44E0">
        <w:rPr>
          <w:rFonts w:ascii="Times New Roman" w:hAnsi="Times New Roman" w:cs="Times New Roman"/>
          <w:sz w:val="24"/>
          <w:szCs w:val="24"/>
          <w:lang w:val="hr-HR"/>
        </w:rPr>
        <w:t xml:space="preserve">Edukativna knjižica o izlaganju i prevenciji </w:t>
      </w:r>
      <w:r w:rsidR="00817549">
        <w:rPr>
          <w:rFonts w:ascii="Times New Roman" w:hAnsi="Times New Roman" w:cs="Times New Roman"/>
          <w:sz w:val="24"/>
          <w:szCs w:val="24"/>
          <w:lang w:val="hr-HR"/>
        </w:rPr>
        <w:t>reakcije</w:t>
      </w:r>
      <w:r w:rsidR="00AB21F4">
        <w:rPr>
          <w:rFonts w:ascii="Times New Roman" w:hAnsi="Times New Roman" w:cs="Times New Roman"/>
          <w:sz w:val="24"/>
          <w:szCs w:val="24"/>
          <w:lang w:val="hr-HR"/>
        </w:rPr>
        <w:t xml:space="preserve"> koja uključuje </w:t>
      </w:r>
      <w:r w:rsidR="0063268F">
        <w:rPr>
          <w:rFonts w:ascii="Times New Roman" w:hAnsi="Times New Roman" w:cs="Times New Roman"/>
          <w:sz w:val="24"/>
          <w:szCs w:val="24"/>
          <w:lang w:val="hr-HR"/>
        </w:rPr>
        <w:t>radne listove za praćenje</w:t>
      </w:r>
    </w:p>
    <w:p w14:paraId="57DC4C6D" w14:textId="7DAD0565" w:rsidR="00A11B19" w:rsidRPr="00A11B19" w:rsidRDefault="00664D95" w:rsidP="00817549">
      <w:pPr>
        <w:pStyle w:val="ListParagraph"/>
        <w:jc w:val="both"/>
      </w:pPr>
      <w:hyperlink r:id="rId5" w:history="1">
        <w:r w:rsidR="00EA59D6" w:rsidRPr="004D72B9">
          <w:rPr>
            <w:rStyle w:val="Hyperlink"/>
          </w:rPr>
          <w:t>https://www.elft.nhs.uk/sites/default/files/2022-05/exposure-and-response-prevention.pdf</w:t>
        </w:r>
      </w:hyperlink>
    </w:p>
    <w:p w14:paraId="5DD1F590" w14:textId="101F2AFF" w:rsidR="00A11B19" w:rsidRDefault="00A11B19" w:rsidP="008175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Prikaz slučaja o prevenciji reakcije na izlaganje</w:t>
      </w:r>
      <w:r w:rsidR="00817549">
        <w:rPr>
          <w:rFonts w:ascii="Times New Roman" w:hAnsi="Times New Roman" w:cs="Times New Roman"/>
          <w:sz w:val="24"/>
          <w:szCs w:val="24"/>
          <w:lang w:val="hr-HR"/>
        </w:rPr>
        <w:t xml:space="preserve"> kod osobe koja pati od OKP-a</w:t>
      </w:r>
    </w:p>
    <w:p w14:paraId="4858F000" w14:textId="358DFBAC" w:rsidR="00EA59D6" w:rsidRDefault="00664D95" w:rsidP="0081754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6" w:anchor="fpstate=ive&amp;vld=cid:975d1394,vid:hAvkumT_Vzw,st:0" w:history="1">
        <w:r w:rsidR="00EA59D6" w:rsidRPr="004D72B9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www.google.com/search?q=cbt+demo+ocd&amp;rlz=1C1ONGR_enHR1098HR1098&amp;oq=cbt&amp;gs_lcrp=EgZjaHJvbWUqCAgAEEUYJxg7MggIABBFGCcYOzIJCAEQRRg5GIAEMg0IAhAuGMcBGNEDGIAEMgcIAxAAGIAEMgcIBBAAGIAEMgcIBRAAGIAEMgYIBhBFGDwyBggHEEUYPdIBCDE2MjFqMGo3qAIHsAIB&amp;sourceid=chrome&amp;ie=UTF-8#fpstate=ive&amp;vld=cid:975d1394,vid:hAvkumT_Vzw,st:0</w:t>
        </w:r>
      </w:hyperlink>
    </w:p>
    <w:p w14:paraId="6C26E300" w14:textId="77777777" w:rsidR="00EA59D6" w:rsidRPr="00EA59D6" w:rsidRDefault="00EA59D6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5F9719" w14:textId="77777777" w:rsidR="00A11B19" w:rsidRDefault="00A11B19" w:rsidP="00817549">
      <w:pPr>
        <w:jc w:val="both"/>
      </w:pPr>
    </w:p>
    <w:p w14:paraId="28C8B0FA" w14:textId="6151BAAF" w:rsidR="00A11B19" w:rsidRPr="0063268F" w:rsidRDefault="00A11B19" w:rsidP="00817549">
      <w:pPr>
        <w:ind w:firstLine="720"/>
        <w:jc w:val="both"/>
        <w:rPr>
          <w:color w:val="0563C1" w:themeColor="hyperlink"/>
          <w:u w:val="single"/>
        </w:rPr>
      </w:pPr>
    </w:p>
    <w:p w14:paraId="3438F7A4" w14:textId="77777777" w:rsidR="00F41D93" w:rsidRPr="00D91D91" w:rsidRDefault="00F41D93" w:rsidP="008175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F41D93" w:rsidRPr="00D9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6480"/>
    <w:multiLevelType w:val="hybridMultilevel"/>
    <w:tmpl w:val="C0FAD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3F"/>
    <w:rsid w:val="0001663F"/>
    <w:rsid w:val="00052200"/>
    <w:rsid w:val="000670C8"/>
    <w:rsid w:val="0007110A"/>
    <w:rsid w:val="00091281"/>
    <w:rsid w:val="000C2479"/>
    <w:rsid w:val="001A1161"/>
    <w:rsid w:val="001C6CE2"/>
    <w:rsid w:val="001E4CF4"/>
    <w:rsid w:val="00241717"/>
    <w:rsid w:val="00247035"/>
    <w:rsid w:val="0025059D"/>
    <w:rsid w:val="00260593"/>
    <w:rsid w:val="00261C6B"/>
    <w:rsid w:val="002C524D"/>
    <w:rsid w:val="002C7FA8"/>
    <w:rsid w:val="002F75F2"/>
    <w:rsid w:val="00353D14"/>
    <w:rsid w:val="003B7735"/>
    <w:rsid w:val="0040125C"/>
    <w:rsid w:val="00433C11"/>
    <w:rsid w:val="005537B0"/>
    <w:rsid w:val="00577072"/>
    <w:rsid w:val="00582069"/>
    <w:rsid w:val="005C6920"/>
    <w:rsid w:val="0063268F"/>
    <w:rsid w:val="006444E0"/>
    <w:rsid w:val="006603CB"/>
    <w:rsid w:val="00664D95"/>
    <w:rsid w:val="006D3826"/>
    <w:rsid w:val="006E5D4F"/>
    <w:rsid w:val="007606EA"/>
    <w:rsid w:val="007D2B44"/>
    <w:rsid w:val="00817549"/>
    <w:rsid w:val="0083265C"/>
    <w:rsid w:val="00903BE8"/>
    <w:rsid w:val="009A0714"/>
    <w:rsid w:val="009A66A8"/>
    <w:rsid w:val="009B6FBA"/>
    <w:rsid w:val="009D5E5C"/>
    <w:rsid w:val="009E3E2A"/>
    <w:rsid w:val="00A11B19"/>
    <w:rsid w:val="00A23D80"/>
    <w:rsid w:val="00A345D7"/>
    <w:rsid w:val="00AB21F4"/>
    <w:rsid w:val="00B26F20"/>
    <w:rsid w:val="00B3471B"/>
    <w:rsid w:val="00B43759"/>
    <w:rsid w:val="00B60749"/>
    <w:rsid w:val="00B817D2"/>
    <w:rsid w:val="00B9109D"/>
    <w:rsid w:val="00BA6517"/>
    <w:rsid w:val="00BC561E"/>
    <w:rsid w:val="00BF5CCC"/>
    <w:rsid w:val="00C40986"/>
    <w:rsid w:val="00C50C92"/>
    <w:rsid w:val="00C57CB8"/>
    <w:rsid w:val="00CD2171"/>
    <w:rsid w:val="00CE6B2B"/>
    <w:rsid w:val="00D0335E"/>
    <w:rsid w:val="00D108F1"/>
    <w:rsid w:val="00D529B1"/>
    <w:rsid w:val="00D66726"/>
    <w:rsid w:val="00D91D91"/>
    <w:rsid w:val="00DB0C65"/>
    <w:rsid w:val="00DD2600"/>
    <w:rsid w:val="00E07E55"/>
    <w:rsid w:val="00E10EAB"/>
    <w:rsid w:val="00E266E3"/>
    <w:rsid w:val="00E71389"/>
    <w:rsid w:val="00EA59D6"/>
    <w:rsid w:val="00F154FA"/>
    <w:rsid w:val="00F25DAC"/>
    <w:rsid w:val="00F41D93"/>
    <w:rsid w:val="00FC01F1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A309"/>
  <w15:chartTrackingRefBased/>
  <w15:docId w15:val="{A32A229D-0DC6-4EA0-BA96-0CE6A0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C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44E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bt+demo+ocd&amp;rlz=1C1ONGR_enHR1098HR1098&amp;oq=cbt&amp;gs_lcrp=EgZjaHJvbWUqCAgAEEUYJxg7MggIABBFGCcYOzIJCAEQRRg5GIAEMg0IAhAuGMcBGNEDGIAEMgcIAxAAGIAEMgcIBBAAGIAEMgcIBRAAGIAEMgYIBhBFGDwyBggHEEUYPdIBCDE2MjFqMGo3qAIHsAIB&amp;sourceid=chrome&amp;ie=UTF-8" TargetMode="External"/><Relationship Id="rId5" Type="http://schemas.openxmlformats.org/officeDocument/2006/relationships/hyperlink" Target="https://www.elft.nhs.uk/sites/default/files/2022-05/exposure-and-response-preven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Petričić</dc:creator>
  <cp:keywords/>
  <dc:description/>
  <cp:lastModifiedBy>hubikotvr@outlook.com</cp:lastModifiedBy>
  <cp:revision>2</cp:revision>
  <dcterms:created xsi:type="dcterms:W3CDTF">2024-12-20T13:20:00Z</dcterms:created>
  <dcterms:modified xsi:type="dcterms:W3CDTF">2024-12-20T13:20:00Z</dcterms:modified>
</cp:coreProperties>
</file>