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5C763" w14:textId="069F7607" w:rsidR="000B0624" w:rsidRPr="00A26AD6" w:rsidRDefault="000B0624" w:rsidP="000B0624">
      <w:pPr>
        <w:jc w:val="center"/>
        <w:rPr>
          <w:rFonts w:ascii="Times New Roman" w:hAnsi="Times New Roman" w:cs="Times New Roman"/>
          <w:b/>
          <w:bCs/>
          <w:sz w:val="28"/>
        </w:rPr>
      </w:pPr>
      <w:bookmarkStart w:id="0" w:name="_Hlk188633233"/>
      <w:bookmarkEnd w:id="0"/>
      <w:r w:rsidRPr="00A26AD6">
        <w:rPr>
          <w:rFonts w:ascii="Times New Roman" w:hAnsi="Times New Roman" w:cs="Times New Roman"/>
          <w:b/>
          <w:bCs/>
          <w:sz w:val="28"/>
        </w:rPr>
        <w:t xml:space="preserve">DJEČJA AGRESIVNOST I HIPERAKTIVNOST </w:t>
      </w:r>
      <w:r w:rsidR="00AD2175" w:rsidRPr="00A26AD6">
        <w:rPr>
          <w:rFonts w:ascii="Times New Roman" w:hAnsi="Times New Roman" w:cs="Times New Roman"/>
          <w:b/>
          <w:bCs/>
          <w:sz w:val="28"/>
        </w:rPr>
        <w:t>– za dijete</w:t>
      </w:r>
    </w:p>
    <w:p w14:paraId="056EE993" w14:textId="77777777" w:rsidR="000B0624" w:rsidRDefault="000B0624" w:rsidP="000B0624">
      <w:pPr>
        <w:rPr>
          <w:rFonts w:ascii="Times New Roman" w:hAnsi="Times New Roman" w:cs="Times New Roman"/>
          <w:sz w:val="24"/>
        </w:rPr>
      </w:pPr>
    </w:p>
    <w:p w14:paraId="0B036042" w14:textId="24476C4A" w:rsidR="000B0624" w:rsidRPr="00E2259F" w:rsidRDefault="000B0624" w:rsidP="000B0624">
      <w:pPr>
        <w:pStyle w:val="CommentText"/>
        <w:jc w:val="both"/>
        <w:rPr>
          <w:rFonts w:ascii="Times New Roman" w:hAnsi="Times New Roman" w:cs="Times New Roman"/>
          <w:sz w:val="24"/>
        </w:rPr>
      </w:pPr>
      <w:r w:rsidRPr="00E2259F">
        <w:rPr>
          <w:rFonts w:ascii="Times New Roman" w:hAnsi="Times New Roman" w:cs="Times New Roman"/>
          <w:sz w:val="24"/>
        </w:rPr>
        <w:t>Sigurno ti se učinilo da ponekad lakše možeš postići ono što želiš kada na nekoga vičeš, kad razbijaš stvari ili kad udariš i istučeš nekoga, ali od roditelja i nastavnika zbog toga</w:t>
      </w:r>
      <w:r w:rsidR="00EC7F32">
        <w:rPr>
          <w:rFonts w:ascii="Times New Roman" w:hAnsi="Times New Roman" w:cs="Times New Roman"/>
          <w:sz w:val="24"/>
        </w:rPr>
        <w:t xml:space="preserve"> najčešće</w:t>
      </w:r>
      <w:r w:rsidRPr="00E2259F">
        <w:rPr>
          <w:rFonts w:ascii="Times New Roman" w:hAnsi="Times New Roman" w:cs="Times New Roman"/>
          <w:sz w:val="24"/>
        </w:rPr>
        <w:t xml:space="preserve"> dobiješ kaznu</w:t>
      </w:r>
      <w:r w:rsidR="00EC7F32">
        <w:rPr>
          <w:rFonts w:ascii="Times New Roman" w:hAnsi="Times New Roman" w:cs="Times New Roman"/>
          <w:sz w:val="24"/>
        </w:rPr>
        <w:t>. Možda</w:t>
      </w:r>
      <w:r w:rsidRPr="00E2259F">
        <w:rPr>
          <w:rFonts w:ascii="Times New Roman" w:hAnsi="Times New Roman" w:cs="Times New Roman"/>
          <w:sz w:val="24"/>
        </w:rPr>
        <w:t xml:space="preserve"> imaš osjećaj da te nitko ne voli i ne razumije, </w:t>
      </w:r>
      <w:r w:rsidR="00EC7F32">
        <w:rPr>
          <w:rFonts w:ascii="Times New Roman" w:hAnsi="Times New Roman" w:cs="Times New Roman"/>
          <w:sz w:val="24"/>
        </w:rPr>
        <w:t xml:space="preserve">da te </w:t>
      </w:r>
      <w:r w:rsidRPr="00E2259F">
        <w:rPr>
          <w:rFonts w:ascii="Times New Roman" w:hAnsi="Times New Roman" w:cs="Times New Roman"/>
          <w:sz w:val="24"/>
        </w:rPr>
        <w:t xml:space="preserve">druga djeca izbjegavaju, ne žele se s tobom družiti i igrati, pa si onda tužan i nesretan jer se moraš igrati sam. </w:t>
      </w:r>
      <w:r w:rsidR="00B64444">
        <w:rPr>
          <w:rFonts w:ascii="Times New Roman" w:hAnsi="Times New Roman" w:cs="Times New Roman"/>
          <w:sz w:val="24"/>
        </w:rPr>
        <w:t>Možemo reći da se neki osjećaji ili problemi koje doživljavaš unutar sebe, kao što su ljutnja, frustracija ili višak energije</w:t>
      </w:r>
      <w:r w:rsidR="00A26AD6">
        <w:rPr>
          <w:rFonts w:ascii="Times New Roman" w:hAnsi="Times New Roman" w:cs="Times New Roman"/>
          <w:sz w:val="24"/>
        </w:rPr>
        <w:t>,</w:t>
      </w:r>
      <w:r w:rsidR="00B64444">
        <w:rPr>
          <w:rFonts w:ascii="Times New Roman" w:hAnsi="Times New Roman" w:cs="Times New Roman"/>
          <w:sz w:val="24"/>
        </w:rPr>
        <w:t xml:space="preserve"> pokazuju kroz tvoje ponašanje, koje loše utječe na okolinu. To ne znači da si ti zločest ili loš, već samo znači da tvoje ponašanje nije prihvatljivo. </w:t>
      </w:r>
    </w:p>
    <w:p w14:paraId="1791FD79" w14:textId="246441DF" w:rsidR="001F5533" w:rsidRDefault="000B0624" w:rsidP="00AD2175">
      <w:pPr>
        <w:pStyle w:val="CommentText"/>
        <w:jc w:val="both"/>
        <w:rPr>
          <w:rFonts w:ascii="Times New Roman" w:hAnsi="Times New Roman" w:cs="Times New Roman"/>
          <w:sz w:val="24"/>
        </w:rPr>
      </w:pPr>
      <w:r w:rsidRPr="00E2259F">
        <w:rPr>
          <w:rFonts w:ascii="Times New Roman" w:hAnsi="Times New Roman" w:cs="Times New Roman"/>
          <w:sz w:val="24"/>
        </w:rPr>
        <w:t xml:space="preserve">Ali to ne mora biti tako, možeš se i ti lijepo družiti s drugima </w:t>
      </w:r>
      <w:r w:rsidR="00EC7F32">
        <w:rPr>
          <w:rFonts w:ascii="Times New Roman" w:hAnsi="Times New Roman" w:cs="Times New Roman"/>
          <w:sz w:val="24"/>
        </w:rPr>
        <w:t>i imati prijatelje</w:t>
      </w:r>
      <w:r w:rsidRPr="00E2259F">
        <w:rPr>
          <w:rFonts w:ascii="Times New Roman" w:hAnsi="Times New Roman" w:cs="Times New Roman"/>
          <w:sz w:val="24"/>
        </w:rPr>
        <w:t>.</w:t>
      </w:r>
      <w:r w:rsidR="006F67CD">
        <w:rPr>
          <w:rFonts w:ascii="Times New Roman" w:hAnsi="Times New Roman" w:cs="Times New Roman"/>
          <w:sz w:val="24"/>
        </w:rPr>
        <w:t xml:space="preserve"> Sigurno te zanima kako, zar ne?</w:t>
      </w:r>
    </w:p>
    <w:p w14:paraId="00CA47C0" w14:textId="3C70A744" w:rsidR="001F5533" w:rsidRPr="001F5533" w:rsidRDefault="001F5533" w:rsidP="00AD2175">
      <w:pPr>
        <w:pStyle w:val="CommentText"/>
        <w:jc w:val="both"/>
        <w:rPr>
          <w:rFonts w:ascii="Times New Roman" w:hAnsi="Times New Roman" w:cs="Times New Roman"/>
          <w:sz w:val="24"/>
          <w:u w:val="single"/>
        </w:rPr>
      </w:pPr>
      <w:r w:rsidRPr="001F5533">
        <w:rPr>
          <w:rFonts w:ascii="Times New Roman" w:hAnsi="Times New Roman" w:cs="Times New Roman"/>
          <w:sz w:val="24"/>
          <w:u w:val="single"/>
        </w:rPr>
        <w:t>Kako kognitivno-bihevioralna terapija može pomoći?</w:t>
      </w:r>
    </w:p>
    <w:p w14:paraId="005AF5FF" w14:textId="0E5E8BB0" w:rsidR="000B0624" w:rsidRDefault="00EC7F32" w:rsidP="006F67CD">
      <w:pPr>
        <w:pStyle w:val="CommentTex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Ovdje ćeš naučiti o različitim načinima na koje se </w:t>
      </w:r>
      <w:r w:rsidR="000B0624" w:rsidRPr="00E2259F">
        <w:rPr>
          <w:rFonts w:ascii="Times New Roman" w:hAnsi="Times New Roman" w:cs="Times New Roman"/>
          <w:sz w:val="24"/>
        </w:rPr>
        <w:t>ti i tvoji vršnjaci</w:t>
      </w:r>
      <w:r>
        <w:rPr>
          <w:rFonts w:ascii="Times New Roman" w:hAnsi="Times New Roman" w:cs="Times New Roman"/>
          <w:sz w:val="24"/>
        </w:rPr>
        <w:t xml:space="preserve"> možete</w:t>
      </w:r>
      <w:r w:rsidR="000B0624" w:rsidRPr="00E2259F">
        <w:rPr>
          <w:rFonts w:ascii="Times New Roman" w:hAnsi="Times New Roman" w:cs="Times New Roman"/>
          <w:sz w:val="24"/>
        </w:rPr>
        <w:t xml:space="preserve"> bolje međusobno</w:t>
      </w:r>
      <w:r>
        <w:rPr>
          <w:rFonts w:ascii="Times New Roman" w:hAnsi="Times New Roman" w:cs="Times New Roman"/>
          <w:sz w:val="24"/>
        </w:rPr>
        <w:t xml:space="preserve"> </w:t>
      </w:r>
      <w:r w:rsidR="000B0624" w:rsidRPr="00E2259F">
        <w:rPr>
          <w:rFonts w:ascii="Times New Roman" w:hAnsi="Times New Roman" w:cs="Times New Roman"/>
          <w:sz w:val="24"/>
        </w:rPr>
        <w:t>razum</w:t>
      </w:r>
      <w:r>
        <w:rPr>
          <w:rFonts w:ascii="Times New Roman" w:hAnsi="Times New Roman" w:cs="Times New Roman"/>
          <w:sz w:val="24"/>
        </w:rPr>
        <w:t>jeti</w:t>
      </w:r>
      <w:r w:rsidR="000B0624" w:rsidRPr="00E2259F">
        <w:rPr>
          <w:rFonts w:ascii="Times New Roman" w:hAnsi="Times New Roman" w:cs="Times New Roman"/>
          <w:sz w:val="24"/>
        </w:rPr>
        <w:t xml:space="preserve"> bez ljutnje, </w:t>
      </w:r>
      <w:r>
        <w:rPr>
          <w:rFonts w:ascii="Times New Roman" w:hAnsi="Times New Roman" w:cs="Times New Roman"/>
          <w:sz w:val="24"/>
        </w:rPr>
        <w:t xml:space="preserve">a naučiti ćeš i kako </w:t>
      </w:r>
      <w:r w:rsidR="000B0624" w:rsidRPr="00E2259F">
        <w:rPr>
          <w:rFonts w:ascii="Times New Roman" w:hAnsi="Times New Roman" w:cs="Times New Roman"/>
          <w:sz w:val="24"/>
        </w:rPr>
        <w:t xml:space="preserve">se </w:t>
      </w:r>
      <w:r w:rsidR="006F67CD">
        <w:rPr>
          <w:rFonts w:ascii="Times New Roman" w:hAnsi="Times New Roman" w:cs="Times New Roman"/>
          <w:sz w:val="24"/>
        </w:rPr>
        <w:t>možete na dobar način</w:t>
      </w:r>
      <w:r w:rsidR="000B0624" w:rsidRPr="00E2259F">
        <w:rPr>
          <w:rFonts w:ascii="Times New Roman" w:hAnsi="Times New Roman" w:cs="Times New Roman"/>
          <w:sz w:val="24"/>
        </w:rPr>
        <w:t xml:space="preserve"> dogovarat</w:t>
      </w:r>
      <w:r>
        <w:rPr>
          <w:rFonts w:ascii="Times New Roman" w:hAnsi="Times New Roman" w:cs="Times New Roman"/>
          <w:sz w:val="24"/>
        </w:rPr>
        <w:t>i</w:t>
      </w:r>
      <w:r w:rsidR="000B0624" w:rsidRPr="00E2259F">
        <w:rPr>
          <w:rFonts w:ascii="Times New Roman" w:hAnsi="Times New Roman" w:cs="Times New Roman"/>
          <w:sz w:val="24"/>
        </w:rPr>
        <w:t xml:space="preserve"> što ćete raditi i kako ćete se igrati</w:t>
      </w:r>
      <w:r>
        <w:rPr>
          <w:rFonts w:ascii="Times New Roman" w:hAnsi="Times New Roman" w:cs="Times New Roman"/>
          <w:sz w:val="24"/>
        </w:rPr>
        <w:t xml:space="preserve">. Kada to naučiš, </w:t>
      </w:r>
      <w:r w:rsidR="000B0624" w:rsidRPr="00E2259F">
        <w:rPr>
          <w:rFonts w:ascii="Times New Roman" w:hAnsi="Times New Roman" w:cs="Times New Roman"/>
          <w:sz w:val="24"/>
        </w:rPr>
        <w:t>bolje</w:t>
      </w:r>
      <w:r>
        <w:rPr>
          <w:rFonts w:ascii="Times New Roman" w:hAnsi="Times New Roman" w:cs="Times New Roman"/>
          <w:sz w:val="24"/>
        </w:rPr>
        <w:t xml:space="preserve"> ćeš se</w:t>
      </w:r>
      <w:r w:rsidR="000B0624" w:rsidRPr="00E2259F">
        <w:rPr>
          <w:rFonts w:ascii="Times New Roman" w:hAnsi="Times New Roman" w:cs="Times New Roman"/>
          <w:sz w:val="24"/>
        </w:rPr>
        <w:t xml:space="preserve"> osjećati i biti</w:t>
      </w:r>
      <w:r>
        <w:rPr>
          <w:rFonts w:ascii="Times New Roman" w:hAnsi="Times New Roman" w:cs="Times New Roman"/>
          <w:sz w:val="24"/>
        </w:rPr>
        <w:t xml:space="preserve"> ćeš</w:t>
      </w:r>
      <w:r w:rsidR="000B0624" w:rsidRPr="00E2259F">
        <w:rPr>
          <w:rFonts w:ascii="Times New Roman" w:hAnsi="Times New Roman" w:cs="Times New Roman"/>
          <w:sz w:val="24"/>
        </w:rPr>
        <w:t xml:space="preserve"> zadovoljniji. Ja ću ti u tome nastojati pomoći tako što ćemo razgovarati, čitati priče, igrati se</w:t>
      </w:r>
      <w:r>
        <w:rPr>
          <w:rFonts w:ascii="Times New Roman" w:hAnsi="Times New Roman" w:cs="Times New Roman"/>
          <w:sz w:val="24"/>
        </w:rPr>
        <w:t xml:space="preserve"> i</w:t>
      </w:r>
      <w:r w:rsidR="000B0624" w:rsidRPr="00E2259F">
        <w:rPr>
          <w:rFonts w:ascii="Times New Roman" w:hAnsi="Times New Roman" w:cs="Times New Roman"/>
          <w:sz w:val="24"/>
        </w:rPr>
        <w:t xml:space="preserve"> vježbati.  Isto tako, naši razgovori, priče, igrice i vježb</w:t>
      </w:r>
      <w:r>
        <w:rPr>
          <w:rFonts w:ascii="Times New Roman" w:hAnsi="Times New Roman" w:cs="Times New Roman"/>
          <w:sz w:val="24"/>
        </w:rPr>
        <w:t>e</w:t>
      </w:r>
      <w:r w:rsidR="000B0624" w:rsidRPr="00E2259F">
        <w:rPr>
          <w:rFonts w:ascii="Times New Roman" w:hAnsi="Times New Roman" w:cs="Times New Roman"/>
          <w:sz w:val="24"/>
        </w:rPr>
        <w:t xml:space="preserve"> će ti pomoći da se bolje slažeš ne samo s </w:t>
      </w:r>
      <w:r>
        <w:rPr>
          <w:rFonts w:ascii="Times New Roman" w:hAnsi="Times New Roman" w:cs="Times New Roman"/>
          <w:sz w:val="24"/>
        </w:rPr>
        <w:t xml:space="preserve">prijateljima, nego i s </w:t>
      </w:r>
      <w:r w:rsidR="000B0624" w:rsidRPr="00E2259F">
        <w:rPr>
          <w:rFonts w:ascii="Times New Roman" w:hAnsi="Times New Roman" w:cs="Times New Roman"/>
          <w:sz w:val="24"/>
        </w:rPr>
        <w:t>roditeljima, braćom i sestrama, učiteljima</w:t>
      </w:r>
      <w:r>
        <w:rPr>
          <w:rFonts w:ascii="Times New Roman" w:hAnsi="Times New Roman" w:cs="Times New Roman"/>
          <w:sz w:val="24"/>
        </w:rPr>
        <w:t xml:space="preserve"> u</w:t>
      </w:r>
      <w:r w:rsidR="000B0624" w:rsidRPr="00E2259F">
        <w:rPr>
          <w:rFonts w:ascii="Times New Roman" w:hAnsi="Times New Roman" w:cs="Times New Roman"/>
          <w:sz w:val="24"/>
        </w:rPr>
        <w:t xml:space="preserve"> razredu </w:t>
      </w:r>
      <w:r>
        <w:rPr>
          <w:rFonts w:ascii="Times New Roman" w:hAnsi="Times New Roman" w:cs="Times New Roman"/>
          <w:sz w:val="24"/>
        </w:rPr>
        <w:t xml:space="preserve">i </w:t>
      </w:r>
      <w:r w:rsidR="000B0624" w:rsidRPr="00E2259F">
        <w:rPr>
          <w:rFonts w:ascii="Times New Roman" w:hAnsi="Times New Roman" w:cs="Times New Roman"/>
          <w:sz w:val="24"/>
        </w:rPr>
        <w:t xml:space="preserve">školi. </w:t>
      </w:r>
    </w:p>
    <w:p w14:paraId="35CD6C82" w14:textId="390742A0" w:rsidR="000B0624" w:rsidRPr="00AD2175" w:rsidRDefault="00AD2175">
      <w:pPr>
        <w:rPr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Kako možeš prepoznati da si ljut/a?</w:t>
      </w:r>
    </w:p>
    <w:p w14:paraId="462E0713" w14:textId="3625FC7E" w:rsidR="006A3F9D" w:rsidRDefault="006A3F9D">
      <w:r>
        <w:rPr>
          <w:noProof/>
          <w14:ligatures w14:val="standardContextual"/>
        </w:rPr>
        <w:drawing>
          <wp:inline distT="0" distB="0" distL="0" distR="0" wp14:anchorId="74588B20" wp14:editId="532867E9">
            <wp:extent cx="3419475" cy="2344781"/>
            <wp:effectExtent l="0" t="0" r="0" b="0"/>
            <wp:docPr id="823090366" name="Slika 1" descr="Slika na kojoj se prikazuje tekst, softver, Ljudsko lice, Multimedijski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90366" name="Slika 1" descr="Slika na kojoj se prikazuje tekst, softver, Ljudsko lice, Multimedijski softver&#10;&#10;Opis je automatski generiran"/>
                    <pic:cNvPicPr/>
                  </pic:nvPicPr>
                  <pic:blipFill rotWithShape="1">
                    <a:blip r:embed="rId5"/>
                    <a:srcRect l="18849" t="33216" r="40642" b="17402"/>
                    <a:stretch/>
                  </pic:blipFill>
                  <pic:spPr bwMode="auto">
                    <a:xfrm>
                      <a:off x="0" y="0"/>
                      <a:ext cx="3438992" cy="235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A544703" wp14:editId="5A2A68D9">
            <wp:extent cx="3161011" cy="2449442"/>
            <wp:effectExtent l="0" t="0" r="1905" b="8255"/>
            <wp:docPr id="1658690851" name="Slika 1" descr="Slika na kojoj se prikazuje tekst, softver, Multimedijski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90851" name="Slika 1" descr="Slika na kojoj se prikazuje tekst, softver, Multimedijski softver, Ikona na računalu&#10;&#10;Opis je automatski generiran"/>
                    <pic:cNvPicPr/>
                  </pic:nvPicPr>
                  <pic:blipFill rotWithShape="1">
                    <a:blip r:embed="rId6"/>
                    <a:srcRect l="44147" t="34685" r="17659" b="12699"/>
                    <a:stretch/>
                  </pic:blipFill>
                  <pic:spPr bwMode="auto">
                    <a:xfrm>
                      <a:off x="0" y="0"/>
                      <a:ext cx="3177673" cy="246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C9DD2" w14:textId="42BF96D0" w:rsidR="006F67CD" w:rsidRDefault="001F5533" w:rsidP="00A26AD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Ovdje imamo nekoliko slikovnica u kojima možeš vidjeti kako dolazi do ljutnje i svađe između prijatelja i na koji način se prijatelji mogu pomiriti i izbjeći buduće svađe. Ove slikovnice ćemo zajedno čitati i učiti iz njih.</w:t>
      </w:r>
    </w:p>
    <w:p w14:paraId="45F7841E" w14:textId="5D31ED5A" w:rsidR="00E74B66" w:rsidRPr="006F67CD" w:rsidRDefault="00E74B66" w:rsidP="00E74B6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16E8C979" wp14:editId="2AFC03CB">
            <wp:extent cx="1238250" cy="1266489"/>
            <wp:effectExtent l="171450" t="171450" r="114300" b="162560"/>
            <wp:docPr id="1" name="Picture 1" descr="A child sitting on a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sitting on a ledg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2039"/>
                    <a:stretch/>
                  </pic:blipFill>
                  <pic:spPr bwMode="auto">
                    <a:xfrm rot="20527081">
                      <a:off x="0" y="0"/>
                      <a:ext cx="1259341" cy="128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1394DF78" wp14:editId="5B6ACB09">
            <wp:extent cx="1247775" cy="1247775"/>
            <wp:effectExtent l="0" t="0" r="9525" b="9525"/>
            <wp:docPr id="2" name="Picture 2" descr="A cartoon animal holding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toon animal holding a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13C9739E" wp14:editId="4997B0EA">
            <wp:extent cx="1090407" cy="1417955"/>
            <wp:effectExtent l="95250" t="76200" r="90805" b="67945"/>
            <wp:docPr id="3" name="Picture 3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ver of a boo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4030">
                      <a:off x="0" y="0"/>
                      <a:ext cx="1109172" cy="14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EF59" w14:textId="0E07763D" w:rsidR="00045B59" w:rsidRDefault="006F67CD" w:rsidP="00A26AD6">
      <w:pPr>
        <w:jc w:val="both"/>
        <w:rPr>
          <w:rFonts w:ascii="Times New Roman" w:hAnsi="Times New Roman" w:cs="Times New Roman"/>
          <w:sz w:val="24"/>
        </w:rPr>
      </w:pPr>
      <w:r w:rsidRPr="006F67CD">
        <w:rPr>
          <w:rFonts w:ascii="Times New Roman" w:hAnsi="Times New Roman" w:cs="Times New Roman"/>
          <w:sz w:val="24"/>
        </w:rPr>
        <w:t xml:space="preserve">Kada </w:t>
      </w:r>
      <w:r w:rsidR="00B64444">
        <w:rPr>
          <w:rFonts w:ascii="Times New Roman" w:hAnsi="Times New Roman" w:cs="Times New Roman"/>
          <w:sz w:val="24"/>
        </w:rPr>
        <w:t xml:space="preserve">osjećaš mnogo energije ili ljutnje, tvoje tijelo i mozak rade kao da si u „borbi“ i osjećaš se kao da moraš nešto učiniti brzo, čak i kada to nije potrebno. Kada su tijelo i mozak </w:t>
      </w:r>
      <w:r w:rsidRPr="006F67CD">
        <w:rPr>
          <w:rFonts w:ascii="Times New Roman" w:hAnsi="Times New Roman" w:cs="Times New Roman"/>
          <w:sz w:val="24"/>
        </w:rPr>
        <w:t>ljut</w:t>
      </w:r>
      <w:r w:rsidR="00B64444">
        <w:rPr>
          <w:rFonts w:ascii="Times New Roman" w:hAnsi="Times New Roman" w:cs="Times New Roman"/>
          <w:sz w:val="24"/>
        </w:rPr>
        <w:t>i</w:t>
      </w:r>
      <w:r w:rsidRPr="006F67CD">
        <w:rPr>
          <w:rFonts w:ascii="Times New Roman" w:hAnsi="Times New Roman" w:cs="Times New Roman"/>
          <w:sz w:val="24"/>
        </w:rPr>
        <w:t>, treba</w:t>
      </w:r>
      <w:r w:rsidR="00B64444">
        <w:rPr>
          <w:rFonts w:ascii="Times New Roman" w:hAnsi="Times New Roman" w:cs="Times New Roman"/>
          <w:sz w:val="24"/>
        </w:rPr>
        <w:t>mo</w:t>
      </w:r>
      <w:r w:rsidRPr="006F67CD">
        <w:rPr>
          <w:rFonts w:ascii="Times New Roman" w:hAnsi="Times New Roman" w:cs="Times New Roman"/>
          <w:sz w:val="24"/>
        </w:rPr>
        <w:t xml:space="preserve"> </w:t>
      </w:r>
      <w:r w:rsidR="00B64444">
        <w:rPr>
          <w:rFonts w:ascii="Times New Roman" w:hAnsi="Times New Roman" w:cs="Times New Roman"/>
          <w:sz w:val="24"/>
        </w:rPr>
        <w:t>ih</w:t>
      </w:r>
      <w:r w:rsidRPr="006F67CD">
        <w:rPr>
          <w:rFonts w:ascii="Times New Roman" w:hAnsi="Times New Roman" w:cs="Times New Roman"/>
          <w:sz w:val="24"/>
        </w:rPr>
        <w:t xml:space="preserve"> smiriti, a to možemo </w:t>
      </w:r>
      <w:r>
        <w:rPr>
          <w:rFonts w:ascii="Times New Roman" w:hAnsi="Times New Roman" w:cs="Times New Roman"/>
          <w:sz w:val="24"/>
        </w:rPr>
        <w:t xml:space="preserve">učiniti </w:t>
      </w:r>
      <w:r w:rsidRPr="006F67CD">
        <w:rPr>
          <w:rFonts w:ascii="Times New Roman" w:hAnsi="Times New Roman" w:cs="Times New Roman"/>
          <w:sz w:val="24"/>
        </w:rPr>
        <w:t xml:space="preserve">uz pomoć različitih vježbi, koje ćeš također ovdje naučiti. </w:t>
      </w:r>
      <w:r>
        <w:rPr>
          <w:rFonts w:ascii="Times New Roman" w:hAnsi="Times New Roman" w:cs="Times New Roman"/>
          <w:sz w:val="24"/>
        </w:rPr>
        <w:t xml:space="preserve">Vježbe su zabavne, ponekad i smiješne, a do sada su već pomogle jako velikom broju djece koja </w:t>
      </w:r>
      <w:r w:rsidR="00E74B66">
        <w:rPr>
          <w:rFonts w:ascii="Times New Roman" w:hAnsi="Times New Roman" w:cs="Times New Roman"/>
          <w:sz w:val="24"/>
        </w:rPr>
        <w:t xml:space="preserve">su imala </w:t>
      </w:r>
      <w:r>
        <w:rPr>
          <w:rFonts w:ascii="Times New Roman" w:hAnsi="Times New Roman" w:cs="Times New Roman"/>
          <w:sz w:val="24"/>
        </w:rPr>
        <w:t xml:space="preserve">slične probleme kao i ti. </w:t>
      </w:r>
    </w:p>
    <w:p w14:paraId="437E751B" w14:textId="3F39DB48" w:rsidR="001F5533" w:rsidRDefault="001F5533" w:rsidP="00A26AD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Željela bih da se kod kuće prisjetiš kako radi semafor</w:t>
      </w:r>
      <w:r w:rsidR="00D15CC4">
        <w:rPr>
          <w:rFonts w:ascii="Times New Roman" w:hAnsi="Times New Roman" w:cs="Times New Roman"/>
          <w:sz w:val="24"/>
        </w:rPr>
        <w:t>, koje boje ima</w:t>
      </w:r>
      <w:r>
        <w:rPr>
          <w:rFonts w:ascii="Times New Roman" w:hAnsi="Times New Roman" w:cs="Times New Roman"/>
          <w:sz w:val="24"/>
        </w:rPr>
        <w:t xml:space="preserve"> i da obojiš ovaj ovdje. Taj semafor će nam koristiti za vježbe</w:t>
      </w:r>
      <w:r w:rsidR="00045B59">
        <w:rPr>
          <w:rFonts w:ascii="Times New Roman" w:hAnsi="Times New Roman" w:cs="Times New Roman"/>
          <w:sz w:val="24"/>
        </w:rPr>
        <w:t xml:space="preserve"> u kojima ćemo učiti kako </w:t>
      </w:r>
      <w:r w:rsidR="00D15CC4">
        <w:rPr>
          <w:rFonts w:ascii="Times New Roman" w:hAnsi="Times New Roman" w:cs="Times New Roman"/>
          <w:sz w:val="24"/>
        </w:rPr>
        <w:t>se zaustaviti, kontrolirati svoju ljutnju</w:t>
      </w:r>
      <w:r w:rsidR="00045B59">
        <w:rPr>
          <w:rFonts w:ascii="Times New Roman" w:hAnsi="Times New Roman" w:cs="Times New Roman"/>
          <w:sz w:val="24"/>
        </w:rPr>
        <w:t xml:space="preserve"> i što učiniti kada se osjećamo ljut</w:t>
      </w:r>
      <w:r w:rsidR="00930BD0">
        <w:rPr>
          <w:rFonts w:ascii="Times New Roman" w:hAnsi="Times New Roman" w:cs="Times New Roman"/>
          <w:sz w:val="24"/>
        </w:rPr>
        <w:t>it</w:t>
      </w:r>
      <w:r w:rsidR="00045B59">
        <w:rPr>
          <w:rFonts w:ascii="Times New Roman" w:hAnsi="Times New Roman" w:cs="Times New Roman"/>
          <w:sz w:val="24"/>
        </w:rPr>
        <w:t>o</w:t>
      </w:r>
      <w:r w:rsidR="00930BD0">
        <w:rPr>
          <w:rFonts w:ascii="Times New Roman" w:hAnsi="Times New Roman" w:cs="Times New Roman"/>
          <w:sz w:val="24"/>
        </w:rPr>
        <w:t xml:space="preserve"> ili nemirno</w:t>
      </w:r>
      <w:r w:rsidR="00045B59">
        <w:rPr>
          <w:rFonts w:ascii="Times New Roman" w:hAnsi="Times New Roman" w:cs="Times New Roman"/>
          <w:sz w:val="24"/>
        </w:rPr>
        <w:t xml:space="preserve">. </w:t>
      </w:r>
    </w:p>
    <w:p w14:paraId="77D5CA74" w14:textId="4236B15C" w:rsidR="0060564D" w:rsidRDefault="0060564D" w:rsidP="001F5533">
      <w:pPr>
        <w:rPr>
          <w:rFonts w:ascii="Times New Roman" w:hAnsi="Times New Roman" w:cs="Times New Roman"/>
          <w:sz w:val="24"/>
        </w:rPr>
      </w:pPr>
    </w:p>
    <w:p w14:paraId="37F8E890" w14:textId="14883CF8" w:rsidR="00E74B66" w:rsidRDefault="00E74B66" w:rsidP="00E74B6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</w:t>
      </w:r>
      <w:r w:rsidR="006F67CD">
        <w:rPr>
          <w:noProof/>
          <w14:ligatures w14:val="standardContextual"/>
        </w:rPr>
        <w:drawing>
          <wp:inline distT="0" distB="0" distL="0" distR="0" wp14:anchorId="47D519F5" wp14:editId="53E9D538">
            <wp:extent cx="2314575" cy="2905125"/>
            <wp:effectExtent l="0" t="0" r="9525" b="9525"/>
            <wp:docPr id="1169119772" name="Slika 1" descr="Slika na kojoj se prikazuje skeč, crtež, jednostavni crteži s par linija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19772" name="Slika 1" descr="Slika na kojoj se prikazuje skeč, crtež, jednostavni crteži s par linija, dijagram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B66">
        <w:rPr>
          <w:rFonts w:ascii="Times New Roman" w:hAnsi="Times New Roman" w:cs="Times New Roman"/>
          <w:sz w:val="24"/>
        </w:rPr>
        <w:t xml:space="preserve"> </w:t>
      </w:r>
    </w:p>
    <w:p w14:paraId="004C939A" w14:textId="7E475EF2" w:rsidR="00AF0652" w:rsidRDefault="00D15CC4" w:rsidP="00A26AD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Ovakve i slične zadatke ćeš dobivati nakon svakog druženja samnom, a u njihovom rješavanju će ti ponekad pomagati mama i tata. Mama i tata će pratiti tvoj napredak, pohvaliti će te</w:t>
      </w:r>
      <w:r w:rsidR="00D66F23">
        <w:rPr>
          <w:rFonts w:ascii="Times New Roman" w:hAnsi="Times New Roman" w:cs="Times New Roman"/>
          <w:sz w:val="24"/>
        </w:rPr>
        <w:t xml:space="preserve">, a </w:t>
      </w:r>
      <w:r>
        <w:rPr>
          <w:rFonts w:ascii="Times New Roman" w:hAnsi="Times New Roman" w:cs="Times New Roman"/>
          <w:sz w:val="24"/>
        </w:rPr>
        <w:t xml:space="preserve">za uspjeh i trud ćeš dobivati </w:t>
      </w:r>
      <w:r w:rsidR="00AF0652">
        <w:rPr>
          <w:rFonts w:ascii="Times New Roman" w:hAnsi="Times New Roman" w:cs="Times New Roman"/>
          <w:sz w:val="24"/>
        </w:rPr>
        <w:t>naljepnice i zabavne mini nagrade.</w:t>
      </w:r>
    </w:p>
    <w:p w14:paraId="41A44C9E" w14:textId="77777777" w:rsidR="00B64444" w:rsidRDefault="00930BD0" w:rsidP="00E74B6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</w:t>
      </w:r>
      <w:r w:rsidR="00D66F23"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0EF9529D" wp14:editId="2A30D612">
            <wp:extent cx="1948093" cy="1933575"/>
            <wp:effectExtent l="266700" t="266700" r="262255" b="276225"/>
            <wp:docPr id="5" name="Picture 5" descr="A group of smiley faces on colorful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smiley faces on colorful circl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921">
                      <a:off x="0" y="0"/>
                      <a:ext cx="1955982" cy="194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 w:rsidR="00D66F23"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121D7E54" wp14:editId="469EBC15">
            <wp:extent cx="1981200" cy="2563862"/>
            <wp:effectExtent l="0" t="0" r="0" b="8255"/>
            <wp:docPr id="4" name="Picture 4" descr="A collection of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ection of cartoon charact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22" cy="258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</w:p>
    <w:p w14:paraId="702E176D" w14:textId="6A162BB4" w:rsidR="00930BD0" w:rsidRDefault="00B64444" w:rsidP="00A26AD6">
      <w:pPr>
        <w:jc w:val="both"/>
        <w:rPr>
          <w:noProof/>
          <w14:ligatures w14:val="standardContextual"/>
        </w:rPr>
      </w:pPr>
      <w:r>
        <w:rPr>
          <w:rFonts w:ascii="Times New Roman" w:hAnsi="Times New Roman" w:cs="Times New Roman"/>
          <w:sz w:val="24"/>
        </w:rPr>
        <w:t xml:space="preserve">Ova terapija ti pomaže da shvatiš da tvoja ljutnja i impulzivnost nisu nepobjedive i nepromjenjive. Naučiti ćeš razumijeti svoje misli i emocije, vježbati ćeš nove načine reaguranja i tako naučiti ponašati </w:t>
      </w:r>
      <w:r w:rsidR="00A26AD6">
        <w:rPr>
          <w:rFonts w:ascii="Times New Roman" w:hAnsi="Times New Roman" w:cs="Times New Roman"/>
          <w:sz w:val="24"/>
        </w:rPr>
        <w:t xml:space="preserve">se </w:t>
      </w:r>
      <w:r>
        <w:rPr>
          <w:rFonts w:ascii="Times New Roman" w:hAnsi="Times New Roman" w:cs="Times New Roman"/>
          <w:sz w:val="24"/>
        </w:rPr>
        <w:t>na ispravniji način, kako ne bi upadao u probleme.</w:t>
      </w:r>
      <w:r w:rsidR="00930BD0">
        <w:rPr>
          <w:rFonts w:ascii="Times New Roman" w:hAnsi="Times New Roman" w:cs="Times New Roman"/>
          <w:sz w:val="24"/>
        </w:rPr>
        <w:t xml:space="preserve">      </w:t>
      </w:r>
      <w:r w:rsidR="00AF0652">
        <w:rPr>
          <w:rFonts w:ascii="Times New Roman" w:hAnsi="Times New Roman" w:cs="Times New Roman"/>
          <w:sz w:val="24"/>
        </w:rPr>
        <w:t xml:space="preserve">  </w:t>
      </w:r>
      <w:r w:rsidR="00930BD0">
        <w:rPr>
          <w:noProof/>
          <w14:ligatures w14:val="standardContextual"/>
        </w:rPr>
        <w:t xml:space="preserve">  </w:t>
      </w:r>
    </w:p>
    <w:p w14:paraId="5F45D75B" w14:textId="28A8D632" w:rsidR="00E74B66" w:rsidRDefault="00930BD0" w:rsidP="00E74B66">
      <w:pPr>
        <w:rPr>
          <w:rFonts w:ascii="Times New Roman" w:hAnsi="Times New Roman" w:cs="Times New Roman"/>
          <w:sz w:val="24"/>
        </w:rPr>
      </w:pPr>
      <w:r>
        <w:rPr>
          <w:noProof/>
          <w14:ligatures w14:val="standardContextual"/>
        </w:rPr>
        <w:drawing>
          <wp:inline distT="0" distB="0" distL="0" distR="0" wp14:anchorId="62F170A8" wp14:editId="13126FF7">
            <wp:extent cx="1350490" cy="1423011"/>
            <wp:effectExtent l="0" t="0" r="2540" b="6350"/>
            <wp:docPr id="145527893" name="Slika 3" descr="Slika na kojoj se prikazuje crtić, ukrasni isječci, ilustracij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7893" name="Slika 3" descr="Slika na kojoj se prikazuje crtić, ukrasni isječci, ilustracija, crtež&#10;&#10;Opis je automatski generiran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/>
                    <a:stretch/>
                  </pic:blipFill>
                  <pic:spPr bwMode="auto">
                    <a:xfrm>
                      <a:off x="0" y="0"/>
                      <a:ext cx="1363849" cy="143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7E336" w14:textId="7BAD172A" w:rsidR="003D1225" w:rsidRPr="00D66F23" w:rsidRDefault="00AF0652">
      <w:pPr>
        <w:rPr>
          <w:rFonts w:ascii="Times New Roman" w:hAnsi="Times New Roman" w:cs="Times New Roman"/>
          <w:sz w:val="24"/>
        </w:rPr>
      </w:pPr>
      <w:r w:rsidRPr="00D66F23">
        <w:rPr>
          <w:rFonts w:ascii="Times New Roman" w:hAnsi="Times New Roman" w:cs="Times New Roman"/>
          <w:noProof/>
          <w14:ligatures w14:val="standardContextual"/>
        </w:rPr>
        <w:t xml:space="preserve">  Želim ti puno uspjeha!                                               </w:t>
      </w:r>
    </w:p>
    <w:sectPr w:rsidR="003D1225" w:rsidRPr="00D66F23" w:rsidSect="006A3F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976745"/>
    <w:multiLevelType w:val="hybridMultilevel"/>
    <w:tmpl w:val="A490A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245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624"/>
    <w:rsid w:val="00045B59"/>
    <w:rsid w:val="000B0624"/>
    <w:rsid w:val="001F5533"/>
    <w:rsid w:val="003D1225"/>
    <w:rsid w:val="004415E9"/>
    <w:rsid w:val="0060564D"/>
    <w:rsid w:val="006A3F9D"/>
    <w:rsid w:val="006F67CD"/>
    <w:rsid w:val="00930BD0"/>
    <w:rsid w:val="00A26AD6"/>
    <w:rsid w:val="00AD2175"/>
    <w:rsid w:val="00AF0652"/>
    <w:rsid w:val="00B0507D"/>
    <w:rsid w:val="00B64444"/>
    <w:rsid w:val="00D15CC4"/>
    <w:rsid w:val="00D66F23"/>
    <w:rsid w:val="00E74B66"/>
    <w:rsid w:val="00EC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0FF0D"/>
  <w15:chartTrackingRefBased/>
  <w15:docId w15:val="{88C88A6D-98D7-44FB-8D81-8A27013F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624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6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6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6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6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6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6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6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6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6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6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6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6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6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6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6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6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6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6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6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6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6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6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6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6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6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6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6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624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rsid w:val="000B06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0624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Horvat</dc:creator>
  <cp:keywords/>
  <dc:description/>
  <cp:lastModifiedBy>Antonio</cp:lastModifiedBy>
  <cp:revision>3</cp:revision>
  <dcterms:created xsi:type="dcterms:W3CDTF">2025-01-24T17:17:00Z</dcterms:created>
  <dcterms:modified xsi:type="dcterms:W3CDTF">2025-01-24T18:08:00Z</dcterms:modified>
</cp:coreProperties>
</file>